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F40" w:rsidRDefault="00792F40" w:rsidP="00792F40">
      <w:pPr>
        <w:spacing w:line="360" w:lineRule="auto"/>
        <w:jc w:val="center"/>
        <w:rPr>
          <w:b/>
          <w:sz w:val="28"/>
          <w:szCs w:val="28"/>
        </w:rPr>
      </w:pPr>
      <w:bookmarkStart w:id="0" w:name="_Hlk190429461"/>
      <w:bookmarkStart w:id="1" w:name="_Hlk190429260"/>
      <w:r>
        <w:rPr>
          <w:b/>
          <w:sz w:val="28"/>
          <w:szCs w:val="28"/>
        </w:rPr>
        <w:t>К</w:t>
      </w:r>
      <w:r w:rsidRPr="00592394">
        <w:rPr>
          <w:b/>
          <w:sz w:val="28"/>
          <w:szCs w:val="28"/>
        </w:rPr>
        <w:t>омплект оценочных материалов</w:t>
      </w:r>
    </w:p>
    <w:p w:rsidR="00792F40" w:rsidRPr="00592394" w:rsidRDefault="00792F40" w:rsidP="00792F40">
      <w:pPr>
        <w:spacing w:line="360" w:lineRule="auto"/>
        <w:jc w:val="center"/>
        <w:rPr>
          <w:b/>
          <w:sz w:val="28"/>
          <w:szCs w:val="28"/>
        </w:rPr>
      </w:pPr>
      <w:r w:rsidRPr="00792F40">
        <w:rPr>
          <w:b/>
          <w:sz w:val="28"/>
          <w:szCs w:val="28"/>
        </w:rPr>
        <w:t>Организация перевозок опасных грузов</w:t>
      </w:r>
    </w:p>
    <w:p w:rsidR="00792F40" w:rsidRDefault="00792F40" w:rsidP="00792F4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 w:rsidRPr="00592394">
        <w:rPr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sz w:val="28"/>
          <w:szCs w:val="28"/>
          <w:u w:val="single"/>
        </w:rPr>
        <w:t>«</w:t>
      </w:r>
      <w:r w:rsidRPr="002D5BE3">
        <w:rPr>
          <w:sz w:val="28"/>
          <w:szCs w:val="28"/>
          <w:u w:val="single"/>
        </w:rPr>
        <w:t>Магистральный транспорт</w:t>
      </w:r>
      <w:r w:rsidRPr="00592394">
        <w:rPr>
          <w:sz w:val="28"/>
          <w:szCs w:val="28"/>
          <w:u w:val="single"/>
        </w:rPr>
        <w:t xml:space="preserve">» </w:t>
      </w:r>
    </w:p>
    <w:p w:rsidR="00DB604E" w:rsidRPr="00792F40" w:rsidRDefault="00792F40" w:rsidP="00792F4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 w:rsidRPr="00592394">
        <w:rPr>
          <w:sz w:val="28"/>
          <w:szCs w:val="28"/>
        </w:rPr>
        <w:t xml:space="preserve">Специальность </w:t>
      </w:r>
      <w:r w:rsidRPr="002D5BE3">
        <w:rPr>
          <w:sz w:val="28"/>
          <w:szCs w:val="28"/>
          <w:u w:val="single"/>
        </w:rPr>
        <w:t>23.05.04 Эксплуатация железных дорог</w:t>
      </w:r>
      <w:r w:rsidRPr="0075736E">
        <w:rPr>
          <w:sz w:val="28"/>
          <w:szCs w:val="28"/>
          <w:u w:val="single"/>
        </w:rPr>
        <w:t xml:space="preserve"> </w:t>
      </w:r>
    </w:p>
    <w:tbl>
      <w:tblPr>
        <w:tblStyle w:val="af6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822"/>
        <w:gridCol w:w="1420"/>
        <w:gridCol w:w="1780"/>
        <w:gridCol w:w="1363"/>
        <w:gridCol w:w="1652"/>
        <w:gridCol w:w="4843"/>
        <w:gridCol w:w="2963"/>
      </w:tblGrid>
      <w:tr w:rsidR="00670C92" w:rsidTr="00B11D6F">
        <w:trPr>
          <w:trHeight w:val="274"/>
        </w:trPr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2" w:name="_Hlk190429578"/>
            <w:bookmarkStart w:id="3" w:name="_Hlk190429861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0" w:type="auto"/>
            <w:gridSpan w:val="2"/>
          </w:tcPr>
          <w:p w:rsidR="00B11D6F" w:rsidRDefault="00B11D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Образовательные результаты 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дисциплины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задания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Ключи</w:t>
            </w:r>
          </w:p>
        </w:tc>
      </w:tr>
      <w:tr w:rsidR="00B92039" w:rsidTr="00B11D6F">
        <w:trPr>
          <w:trHeight w:val="57"/>
        </w:trPr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B11D6F" w:rsidRDefault="00B11D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92039" w:rsidTr="00B11D6F">
        <w:trPr>
          <w:trHeight w:val="57"/>
        </w:trPr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B92039" w:rsidTr="00B11D6F">
        <w:trPr>
          <w:trHeight w:val="57"/>
        </w:trPr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11D6F" w:rsidRDefault="00B11D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0" w:type="auto"/>
          </w:tcPr>
          <w:p w:rsidR="00B11D6F" w:rsidRPr="00BF2870" w:rsidRDefault="00AC3916">
            <w:pPr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63212A" w:rsidRDefault="00626F6C">
            <w:pPr>
              <w:rPr>
                <w:sz w:val="20"/>
                <w:szCs w:val="20"/>
              </w:rPr>
            </w:pPr>
            <w:r w:rsidRPr="00DA09C6">
              <w:rPr>
                <w:color w:val="000000"/>
                <w:sz w:val="19"/>
                <w:szCs w:val="19"/>
              </w:rPr>
              <w:t xml:space="preserve">ПК-3.2 </w:t>
            </w:r>
            <w:r w:rsidRPr="00626F6C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>
              <w:rPr>
                <w:sz w:val="20"/>
                <w:szCs w:val="20"/>
              </w:rPr>
              <w:t xml:space="preserve"> </w:t>
            </w:r>
          </w:p>
          <w:p w:rsidR="0063212A" w:rsidRPr="00074EF6" w:rsidRDefault="0063212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11D6F" w:rsidRPr="00074EF6" w:rsidRDefault="005A44B5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Б1.В.ДВ.01.02 </w:t>
            </w:r>
            <w:r>
              <w:t xml:space="preserve"> </w:t>
            </w:r>
            <w:r w:rsidRPr="005A44B5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0A4D40" w:rsidRPr="000A4D40" w:rsidRDefault="00B11D6F" w:rsidP="000A4D4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1253A">
              <w:rPr>
                <w:sz w:val="20"/>
                <w:szCs w:val="20"/>
                <w:highlight w:val="cyan"/>
              </w:rPr>
              <w:t>-</w:t>
            </w:r>
            <w:r w:rsidRPr="0081253A">
              <w:rPr>
                <w:highlight w:val="cyan"/>
              </w:rPr>
              <w:t xml:space="preserve">   </w:t>
            </w:r>
            <w:r w:rsidR="000A4D40" w:rsidRPr="0081253A">
              <w:rPr>
                <w:sz w:val="20"/>
                <w:szCs w:val="20"/>
                <w:highlight w:val="cyan"/>
              </w:rPr>
              <w:t>классификацию опасных грузов;</w:t>
            </w:r>
          </w:p>
          <w:p w:rsidR="000A4D40" w:rsidRPr="000A4D40" w:rsidRDefault="000A4D40" w:rsidP="000A4D4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мероприятия по подготовке груза к перевозке;</w:t>
            </w:r>
          </w:p>
          <w:p w:rsidR="000A4D40" w:rsidRPr="000A4D40" w:rsidRDefault="000A4D40" w:rsidP="000A4D4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0A4D40" w:rsidRPr="000A4D40" w:rsidRDefault="000A4D40" w:rsidP="000A4D4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0A4D40" w:rsidRPr="000A4D40" w:rsidRDefault="000A4D40" w:rsidP="000A4D4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B11D6F" w:rsidRDefault="000A4D40" w:rsidP="000A4D4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lastRenderedPageBreak/>
              <w:t>- требования безопасности при маневровых работах, связанных с формированием и расформирова</w:t>
            </w:r>
            <w:r w:rsidR="000C7CD5">
              <w:rPr>
                <w:sz w:val="20"/>
                <w:szCs w:val="20"/>
              </w:rPr>
              <w:t>нием поездов с опасными грузами</w:t>
            </w:r>
            <w:r w:rsidR="00B11D6F" w:rsidRPr="00670C92">
              <w:rPr>
                <w:sz w:val="20"/>
                <w:szCs w:val="20"/>
                <w:highlight w:val="cyan"/>
              </w:rPr>
              <w:t>;</w:t>
            </w:r>
          </w:p>
          <w:p w:rsidR="00B11D6F" w:rsidRDefault="00B11D6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0A4D40" w:rsidRPr="000A4D40" w:rsidRDefault="000A4D40" w:rsidP="000A4D4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</w:t>
            </w:r>
            <w:r w:rsidRPr="0081253A">
              <w:rPr>
                <w:sz w:val="20"/>
                <w:szCs w:val="20"/>
                <w:highlight w:val="cyan"/>
              </w:rPr>
              <w:t>идентифицировать опасный груз;</w:t>
            </w:r>
          </w:p>
          <w:p w:rsidR="000A4D40" w:rsidRPr="000A4D40" w:rsidRDefault="000A4D40" w:rsidP="000A4D4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B11D6F" w:rsidRDefault="000A4D40" w:rsidP="000A4D4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Порядковый номер разместите после буквы (без пробела)* </w:t>
            </w:r>
          </w:p>
          <w:p w:rsidR="00B11D6F" w:rsidRDefault="00B11D6F">
            <w:pPr>
              <w:widowControl w:val="0"/>
              <w:rPr>
                <w:i/>
                <w:sz w:val="22"/>
                <w:szCs w:val="22"/>
              </w:rPr>
            </w:pPr>
          </w:p>
          <w:p w:rsidR="00B11D6F" w:rsidRDefault="000D0E1F" w:rsidP="008B73C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F91387">
              <w:rPr>
                <w:sz w:val="22"/>
                <w:szCs w:val="22"/>
              </w:rPr>
              <w:t>классы опасных грузов</w:t>
            </w:r>
            <w:r w:rsidR="008B73C6">
              <w:rPr>
                <w:sz w:val="22"/>
                <w:szCs w:val="22"/>
              </w:rPr>
              <w:t>: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1816"/>
              <w:gridCol w:w="2801"/>
            </w:tblGrid>
            <w:tr w:rsidR="00B11D6F" w:rsidTr="00805CF0">
              <w:trPr>
                <w:trHeight w:val="184"/>
              </w:trPr>
              <w:tc>
                <w:tcPr>
                  <w:tcW w:w="2008" w:type="dxa"/>
                </w:tcPr>
                <w:p w:rsidR="00B11D6F" w:rsidRDefault="00805CF0" w:rsidP="00792F4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Термин </w:t>
                  </w:r>
                </w:p>
              </w:tc>
              <w:tc>
                <w:tcPr>
                  <w:tcW w:w="2902" w:type="dxa"/>
                </w:tcPr>
                <w:p w:rsidR="00B11D6F" w:rsidRDefault="00B61AE7" w:rsidP="00792F4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Определения </w:t>
                  </w:r>
                  <w:r w:rsidR="00805CF0">
                    <w:rPr>
                      <w:sz w:val="20"/>
                      <w:szCs w:val="20"/>
                    </w:rPr>
                    <w:t>терминов</w:t>
                  </w:r>
                </w:p>
              </w:tc>
            </w:tr>
            <w:tr w:rsidR="00B11D6F" w:rsidTr="00946229">
              <w:trPr>
                <w:trHeight w:val="247"/>
              </w:trPr>
              <w:tc>
                <w:tcPr>
                  <w:tcW w:w="2008" w:type="dxa"/>
                </w:tcPr>
                <w:p w:rsidR="00B11D6F" w:rsidRDefault="00936DA0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="00F91387" w:rsidRPr="00F91387">
                    <w:rPr>
                      <w:sz w:val="20"/>
                      <w:szCs w:val="20"/>
                    </w:rPr>
                    <w:t>Опасные грузы класса 1</w:t>
                  </w:r>
                </w:p>
              </w:tc>
              <w:tc>
                <w:tcPr>
                  <w:tcW w:w="2902" w:type="dxa"/>
                </w:tcPr>
                <w:p w:rsidR="00B11D6F" w:rsidRDefault="00B11D6F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 w:rsidR="002E1862">
                    <w:t xml:space="preserve"> </w:t>
                  </w:r>
                  <w:r w:rsidR="00812658">
                    <w:t xml:space="preserve"> </w:t>
                  </w:r>
                  <w:r w:rsidR="00812658" w:rsidRPr="00812658">
                    <w:rPr>
                      <w:sz w:val="20"/>
                      <w:szCs w:val="20"/>
                    </w:rPr>
                    <w:t xml:space="preserve">неядовитые </w:t>
                  </w:r>
                  <w:proofErr w:type="spellStart"/>
                  <w:r w:rsidR="00812658" w:rsidRPr="00812658">
                    <w:rPr>
                      <w:sz w:val="20"/>
                      <w:szCs w:val="20"/>
                    </w:rPr>
                    <w:t>газы</w:t>
                  </w:r>
                  <w:proofErr w:type="spellEnd"/>
                  <w:r w:rsidR="00812658" w:rsidRPr="00812658">
                    <w:rPr>
                      <w:sz w:val="20"/>
                      <w:szCs w:val="20"/>
                    </w:rPr>
                    <w:t>, образующие воспламеняющиеся смеси с воздухом</w:t>
                  </w:r>
                  <w:r w:rsidR="00A439C9" w:rsidRPr="002E1862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B11D6F" w:rsidTr="00946229">
              <w:trPr>
                <w:trHeight w:val="275"/>
              </w:trPr>
              <w:tc>
                <w:tcPr>
                  <w:tcW w:w="2008" w:type="dxa"/>
                </w:tcPr>
                <w:p w:rsidR="00B11D6F" w:rsidRDefault="00A662A3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 w:rsidR="007D244A" w:rsidRPr="00F91387">
                    <w:rPr>
                      <w:sz w:val="20"/>
                      <w:szCs w:val="20"/>
                    </w:rPr>
                    <w:t xml:space="preserve"> </w:t>
                  </w:r>
                  <w:r w:rsidR="007D244A">
                    <w:rPr>
                      <w:sz w:val="20"/>
                      <w:szCs w:val="20"/>
                    </w:rPr>
                    <w:t>Опасные грузы класса 2</w:t>
                  </w:r>
                </w:p>
              </w:tc>
              <w:tc>
                <w:tcPr>
                  <w:tcW w:w="2902" w:type="dxa"/>
                </w:tcPr>
                <w:p w:rsidR="00B11D6F" w:rsidRDefault="00B11D6F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936DA0">
                    <w:rPr>
                      <w:sz w:val="20"/>
                      <w:szCs w:val="20"/>
                    </w:rPr>
                    <w:t xml:space="preserve">) </w:t>
                  </w:r>
                  <w:r w:rsidR="007D244A">
                    <w:t xml:space="preserve"> </w:t>
                  </w:r>
                  <w:r w:rsidR="007D244A" w:rsidRPr="007D244A">
                    <w:rPr>
                      <w:sz w:val="20"/>
                      <w:szCs w:val="20"/>
                    </w:rPr>
                    <w:t>вещества и изделия, которые характеризуются пожарной опасностью, а также незначительной опасностью взрыва, незначительной опасностью разбрасывания либо тем и другим, но не характеризуются опасностью взрыва массой</w:t>
                  </w:r>
                </w:p>
              </w:tc>
            </w:tr>
            <w:tr w:rsidR="00B11D6F" w:rsidTr="00946229">
              <w:trPr>
                <w:trHeight w:val="299"/>
              </w:trPr>
              <w:tc>
                <w:tcPr>
                  <w:tcW w:w="2008" w:type="dxa"/>
                </w:tcPr>
                <w:p w:rsidR="00B11D6F" w:rsidRDefault="004D23F4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7D244A" w:rsidRPr="00F91387">
                    <w:rPr>
                      <w:sz w:val="20"/>
                      <w:szCs w:val="20"/>
                    </w:rPr>
                    <w:t xml:space="preserve"> </w:t>
                  </w:r>
                  <w:r w:rsidR="007D244A">
                    <w:rPr>
                      <w:sz w:val="20"/>
                      <w:szCs w:val="20"/>
                    </w:rPr>
                    <w:t>Опасные грузы класса 3</w:t>
                  </w:r>
                </w:p>
              </w:tc>
              <w:tc>
                <w:tcPr>
                  <w:tcW w:w="2902" w:type="dxa"/>
                </w:tcPr>
                <w:p w:rsidR="00B11D6F" w:rsidRPr="00225482" w:rsidRDefault="00936DA0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BC14FC">
                    <w:t xml:space="preserve"> </w:t>
                  </w:r>
                  <w:r w:rsidR="00BC14FC" w:rsidRPr="00BC14FC">
                    <w:rPr>
                      <w:sz w:val="20"/>
                      <w:szCs w:val="20"/>
                    </w:rPr>
                    <w:t xml:space="preserve">легковоспламеняющиеся жидкости, температура </w:t>
                  </w:r>
                  <w:r w:rsidR="00BC14FC" w:rsidRPr="00BC14FC">
                    <w:rPr>
                      <w:sz w:val="20"/>
                      <w:szCs w:val="20"/>
                    </w:rPr>
                    <w:lastRenderedPageBreak/>
                    <w:t>вспышки которых не более 60 °C в закрытом тигле (сосуде)</w:t>
                  </w:r>
                </w:p>
              </w:tc>
            </w:tr>
            <w:tr w:rsidR="00B11D6F" w:rsidTr="00946229">
              <w:trPr>
                <w:trHeight w:val="287"/>
              </w:trPr>
              <w:tc>
                <w:tcPr>
                  <w:tcW w:w="2008" w:type="dxa"/>
                </w:tcPr>
                <w:p w:rsidR="00B11D6F" w:rsidRDefault="00936DA0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Г) </w:t>
                  </w:r>
                  <w:r w:rsidR="007D244A" w:rsidRPr="00F91387">
                    <w:rPr>
                      <w:sz w:val="20"/>
                      <w:szCs w:val="20"/>
                    </w:rPr>
                    <w:t xml:space="preserve"> </w:t>
                  </w:r>
                  <w:r w:rsidR="007D244A">
                    <w:rPr>
                      <w:sz w:val="20"/>
                      <w:szCs w:val="20"/>
                    </w:rPr>
                    <w:t>Опасные грузы класса 4</w:t>
                  </w:r>
                  <w:r w:rsidR="00BC14FC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2902" w:type="dxa"/>
                </w:tcPr>
                <w:p w:rsidR="00B11D6F" w:rsidRPr="00225482" w:rsidRDefault="004D23F4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812658">
                    <w:t xml:space="preserve"> </w:t>
                  </w:r>
                  <w:r w:rsidR="00812658" w:rsidRPr="00812658">
                    <w:rPr>
                      <w:sz w:val="20"/>
                      <w:szCs w:val="20"/>
                    </w:rPr>
                    <w:t>вещества очень низкой чувствительности, которые характеризуются опасностью взрыва массой, но обладают настолько низкой чувствительностью, что существует очень малая вероятность их инициирования или перехода от горения к детонации при нормальных условиях перевозки</w:t>
                  </w:r>
                </w:p>
              </w:tc>
            </w:tr>
            <w:tr w:rsidR="00B11D6F" w:rsidTr="00946229">
              <w:trPr>
                <w:trHeight w:val="227"/>
              </w:trPr>
              <w:tc>
                <w:tcPr>
                  <w:tcW w:w="2008" w:type="dxa"/>
                </w:tcPr>
                <w:p w:rsidR="00B11D6F" w:rsidRDefault="00B11D6F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2" w:type="dxa"/>
                </w:tcPr>
                <w:p w:rsidR="00B11D6F" w:rsidRPr="00225482" w:rsidRDefault="00B11D6F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225482">
                    <w:rPr>
                      <w:sz w:val="20"/>
                      <w:szCs w:val="20"/>
                    </w:rPr>
                    <w:t xml:space="preserve">5) </w:t>
                  </w:r>
                  <w:r w:rsidR="00A714D2" w:rsidRPr="00225482">
                    <w:rPr>
                      <w:sz w:val="20"/>
                      <w:szCs w:val="20"/>
                    </w:rPr>
                    <w:t xml:space="preserve"> </w:t>
                  </w:r>
                  <w:r w:rsidR="00BC14FC">
                    <w:t xml:space="preserve"> </w:t>
                  </w:r>
                  <w:r w:rsidR="00BC14FC" w:rsidRPr="00BC14FC">
                    <w:rPr>
                      <w:sz w:val="20"/>
                      <w:szCs w:val="20"/>
                    </w:rPr>
                    <w:t>легковоспламеняющиеся твердые вещества и изделия, которые могут воспламеняться от кратковременного воздействия источника огня или возгораться при трении</w:t>
                  </w:r>
                </w:p>
              </w:tc>
            </w:tr>
            <w:tr w:rsidR="00B11D6F" w:rsidTr="00946229">
              <w:trPr>
                <w:trHeight w:val="182"/>
              </w:trPr>
              <w:tc>
                <w:tcPr>
                  <w:tcW w:w="2008" w:type="dxa"/>
                </w:tcPr>
                <w:p w:rsidR="00B11D6F" w:rsidRDefault="00B11D6F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2" w:type="dxa"/>
                </w:tcPr>
                <w:p w:rsidR="00B11D6F" w:rsidRDefault="00B11D6F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</w:t>
            </w:r>
          </w:p>
        </w:tc>
        <w:bookmarkEnd w:id="2"/>
        <w:tc>
          <w:tcPr>
            <w:tcW w:w="0" w:type="auto"/>
          </w:tcPr>
          <w:p w:rsidR="00B11D6F" w:rsidRDefault="00936DA0" w:rsidP="00BC14F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</w:t>
            </w:r>
            <w:r w:rsidR="00812658">
              <w:rPr>
                <w:sz w:val="22"/>
                <w:szCs w:val="22"/>
              </w:rPr>
              <w:t>4</w:t>
            </w:r>
            <w:r w:rsidR="00A714D2">
              <w:rPr>
                <w:sz w:val="22"/>
                <w:szCs w:val="22"/>
              </w:rPr>
              <w:t>Б1</w:t>
            </w:r>
            <w:r w:rsidR="004D23F4">
              <w:rPr>
                <w:sz w:val="22"/>
                <w:szCs w:val="22"/>
              </w:rPr>
              <w:t>В</w:t>
            </w:r>
            <w:r w:rsidR="00BC14F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Г</w:t>
            </w:r>
            <w:r w:rsidR="00BC14FC">
              <w:rPr>
                <w:sz w:val="22"/>
                <w:szCs w:val="22"/>
              </w:rPr>
              <w:t>5</w:t>
            </w:r>
          </w:p>
        </w:tc>
      </w:tr>
      <w:bookmarkEnd w:id="3"/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0" w:type="auto"/>
          </w:tcPr>
          <w:p w:rsidR="000C7CD5" w:rsidRPr="00BF2870" w:rsidRDefault="000C7CD5" w:rsidP="000C7CD5">
            <w:pPr>
              <w:rPr>
                <w:sz w:val="18"/>
                <w:szCs w:val="18"/>
              </w:rPr>
            </w:pPr>
            <w:r w:rsidRPr="00AC3916">
              <w:rPr>
                <w:sz w:val="18"/>
                <w:szCs w:val="18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81253A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81253A" w:rsidRPr="000A4D40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1253A">
              <w:rPr>
                <w:sz w:val="20"/>
                <w:szCs w:val="20"/>
                <w:highlight w:val="cyan"/>
              </w:rPr>
              <w:t>-</w:t>
            </w:r>
            <w:r w:rsidRPr="0081253A">
              <w:rPr>
                <w:highlight w:val="cyan"/>
              </w:rPr>
              <w:t xml:space="preserve">   </w:t>
            </w:r>
            <w:r w:rsidRPr="0081253A">
              <w:rPr>
                <w:sz w:val="20"/>
                <w:szCs w:val="20"/>
                <w:highlight w:val="cyan"/>
              </w:rPr>
              <w:t>классификацию опасных грузов;</w:t>
            </w:r>
          </w:p>
          <w:p w:rsidR="0081253A" w:rsidRPr="000A4D40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мероприятия по подготовке груза к перевозке;</w:t>
            </w:r>
          </w:p>
          <w:p w:rsidR="0081253A" w:rsidRPr="000A4D40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81253A" w:rsidRPr="000A4D40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81253A" w:rsidRPr="000A4D40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порядок </w:t>
            </w:r>
            <w:r w:rsidRPr="000A4D40">
              <w:rPr>
                <w:sz w:val="20"/>
                <w:szCs w:val="20"/>
              </w:rPr>
              <w:lastRenderedPageBreak/>
              <w:t>производства грузовых операций;</w:t>
            </w:r>
          </w:p>
          <w:p w:rsidR="0081253A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81253A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81253A" w:rsidRPr="000A4D40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</w:t>
            </w:r>
            <w:r w:rsidRPr="0081253A">
              <w:rPr>
                <w:sz w:val="20"/>
                <w:szCs w:val="20"/>
                <w:highlight w:val="cyan"/>
              </w:rPr>
              <w:t>идентифицировать опасный груз;</w:t>
            </w:r>
          </w:p>
          <w:p w:rsidR="0081253A" w:rsidRPr="000A4D40" w:rsidRDefault="0081253A" w:rsidP="008125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81253A" w:rsidP="0081253A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Порядковый номер разместите после буквы (без пробела)* </w:t>
            </w:r>
          </w:p>
          <w:p w:rsidR="000C7CD5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</w:p>
          <w:p w:rsidR="000C7CD5" w:rsidRPr="000D0E1F" w:rsidRDefault="00792AC7" w:rsidP="000C7CD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92AC7">
              <w:rPr>
                <w:sz w:val="22"/>
                <w:szCs w:val="22"/>
              </w:rPr>
              <w:t>Соотнесите классы опасных грузов: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2076"/>
              <w:gridCol w:w="2541"/>
            </w:tblGrid>
            <w:tr w:rsidR="000C7CD5" w:rsidTr="000D0E1F">
              <w:trPr>
                <w:trHeight w:val="246"/>
              </w:trPr>
              <w:tc>
                <w:tcPr>
                  <w:tcW w:w="2105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Термин </w:t>
                  </w:r>
                </w:p>
              </w:tc>
              <w:tc>
                <w:tcPr>
                  <w:tcW w:w="2558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Определения терминов</w:t>
                  </w:r>
                </w:p>
              </w:tc>
            </w:tr>
            <w:tr w:rsidR="000C7CD5" w:rsidTr="000D0E1F">
              <w:trPr>
                <w:trHeight w:val="247"/>
              </w:trPr>
              <w:tc>
                <w:tcPr>
                  <w:tcW w:w="2105" w:type="dxa"/>
                </w:tcPr>
                <w:p w:rsidR="000C7CD5" w:rsidRDefault="00792AC7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Pr="00792AC7">
                    <w:rPr>
                      <w:sz w:val="20"/>
                      <w:szCs w:val="20"/>
                    </w:rPr>
                    <w:t>Органические пероксиды</w:t>
                  </w:r>
                </w:p>
              </w:tc>
              <w:tc>
                <w:tcPr>
                  <w:tcW w:w="2558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 w:rsidR="0032647F">
                    <w:t xml:space="preserve"> </w:t>
                  </w:r>
                  <w:r w:rsidR="0032647F" w:rsidRPr="0032647F">
                    <w:rPr>
                      <w:sz w:val="20"/>
                      <w:szCs w:val="20"/>
                    </w:rPr>
                    <w:t>Класс 7</w:t>
                  </w:r>
                </w:p>
              </w:tc>
            </w:tr>
            <w:tr w:rsidR="000C7CD5" w:rsidTr="000D0E1F">
              <w:trPr>
                <w:trHeight w:val="275"/>
              </w:trPr>
              <w:tc>
                <w:tcPr>
                  <w:tcW w:w="2105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>
                    <w:t xml:space="preserve"> </w:t>
                  </w:r>
                  <w:r w:rsidR="00792AC7">
                    <w:t xml:space="preserve"> </w:t>
                  </w:r>
                  <w:r w:rsidR="00792AC7" w:rsidRPr="00792AC7">
                    <w:rPr>
                      <w:sz w:val="20"/>
                      <w:szCs w:val="20"/>
                    </w:rPr>
                    <w:t>Инфекционные вещества</w:t>
                  </w:r>
                </w:p>
              </w:tc>
              <w:tc>
                <w:tcPr>
                  <w:tcW w:w="2558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="00773662">
                    <w:t xml:space="preserve"> </w:t>
                  </w:r>
                  <w:r w:rsidR="00773662">
                    <w:rPr>
                      <w:sz w:val="20"/>
                      <w:szCs w:val="20"/>
                    </w:rPr>
                    <w:t>Я</w:t>
                  </w:r>
                  <w:r w:rsidR="00773662" w:rsidRPr="00773662">
                    <w:rPr>
                      <w:sz w:val="20"/>
                      <w:szCs w:val="20"/>
                    </w:rPr>
                    <w:t xml:space="preserve">довитые </w:t>
                  </w:r>
                  <w:proofErr w:type="spellStart"/>
                  <w:r w:rsidR="00773662" w:rsidRPr="00773662">
                    <w:rPr>
                      <w:sz w:val="20"/>
                      <w:szCs w:val="20"/>
                    </w:rPr>
                    <w:t>газы</w:t>
                  </w:r>
                  <w:proofErr w:type="spellEnd"/>
                </w:p>
              </w:tc>
            </w:tr>
            <w:tr w:rsidR="000C7CD5" w:rsidTr="000D0E1F">
              <w:trPr>
                <w:trHeight w:val="299"/>
              </w:trPr>
              <w:tc>
                <w:tcPr>
                  <w:tcW w:w="2105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32647F">
                    <w:t xml:space="preserve"> </w:t>
                  </w:r>
                  <w:r w:rsidR="0032647F" w:rsidRPr="0032647F">
                    <w:rPr>
                      <w:sz w:val="20"/>
                      <w:szCs w:val="20"/>
                    </w:rPr>
                    <w:t xml:space="preserve">   Радиоактивные материалы</w:t>
                  </w:r>
                </w:p>
              </w:tc>
              <w:tc>
                <w:tcPr>
                  <w:tcW w:w="2558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792AC7">
                    <w:t xml:space="preserve"> </w:t>
                  </w:r>
                  <w:r w:rsidR="00792AC7" w:rsidRPr="00792AC7">
                    <w:rPr>
                      <w:sz w:val="20"/>
                      <w:szCs w:val="20"/>
                    </w:rPr>
                    <w:t>Класс 5.2</w:t>
                  </w:r>
                </w:p>
              </w:tc>
            </w:tr>
            <w:tr w:rsidR="000C7CD5" w:rsidTr="000D0E1F">
              <w:trPr>
                <w:trHeight w:val="287"/>
              </w:trPr>
              <w:tc>
                <w:tcPr>
                  <w:tcW w:w="2105" w:type="dxa"/>
                </w:tcPr>
                <w:p w:rsidR="000C7CD5" w:rsidRDefault="0032647F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</w:t>
                  </w:r>
                  <w:r w:rsidR="000C7CD5" w:rsidRPr="00AA6A30">
                    <w:rPr>
                      <w:sz w:val="20"/>
                      <w:szCs w:val="20"/>
                    </w:rPr>
                    <w:t xml:space="preserve">  </w:t>
                  </w:r>
                  <w:r>
                    <w:t xml:space="preserve"> </w:t>
                  </w:r>
                  <w:r w:rsidRPr="0032647F">
                    <w:rPr>
                      <w:sz w:val="20"/>
                      <w:szCs w:val="20"/>
                    </w:rPr>
                    <w:t>Газы</w:t>
                  </w:r>
                </w:p>
              </w:tc>
              <w:tc>
                <w:tcPr>
                  <w:tcW w:w="2558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</w:t>
                  </w:r>
                  <w:r w:rsidRPr="00AA6A30">
                    <w:rPr>
                      <w:sz w:val="20"/>
                      <w:szCs w:val="20"/>
                    </w:rPr>
                    <w:t xml:space="preserve"> </w:t>
                  </w:r>
                  <w:r w:rsidR="0032647F">
                    <w:t xml:space="preserve"> </w:t>
                  </w:r>
                  <w:r w:rsidR="0032647F" w:rsidRPr="0032647F">
                    <w:rPr>
                      <w:sz w:val="20"/>
                      <w:szCs w:val="20"/>
                    </w:rPr>
                    <w:t xml:space="preserve">Класс 6.2 </w:t>
                  </w:r>
                </w:p>
              </w:tc>
            </w:tr>
            <w:tr w:rsidR="000C7CD5" w:rsidTr="000D0E1F">
              <w:trPr>
                <w:trHeight w:val="227"/>
              </w:trPr>
              <w:tc>
                <w:tcPr>
                  <w:tcW w:w="2105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58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F07E3E">
                    <w:rPr>
                      <w:sz w:val="20"/>
                      <w:szCs w:val="20"/>
                    </w:rPr>
                    <w:t xml:space="preserve">5)  </w:t>
                  </w:r>
                  <w:r w:rsidR="00773662">
                    <w:t xml:space="preserve"> </w:t>
                  </w:r>
                  <w:r w:rsidR="00773662">
                    <w:rPr>
                      <w:sz w:val="20"/>
                      <w:szCs w:val="20"/>
                    </w:rPr>
                    <w:t>Г</w:t>
                  </w:r>
                  <w:r w:rsidR="00773662" w:rsidRPr="00773662">
                    <w:rPr>
                      <w:sz w:val="20"/>
                      <w:szCs w:val="20"/>
                    </w:rPr>
                    <w:t>азы, являющиеся невоспламеняющимися и неядовитыми</w:t>
                  </w:r>
                </w:p>
              </w:tc>
            </w:tr>
            <w:tr w:rsidR="000C7CD5" w:rsidTr="000D0E1F">
              <w:trPr>
                <w:trHeight w:val="182"/>
              </w:trPr>
              <w:tc>
                <w:tcPr>
                  <w:tcW w:w="2105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58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0C7CD5" w:rsidRDefault="000C7CD5" w:rsidP="003264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792AC7">
              <w:rPr>
                <w:sz w:val="22"/>
                <w:szCs w:val="22"/>
              </w:rPr>
              <w:t>1</w:t>
            </w:r>
            <w:r w:rsidR="0032647F">
              <w:rPr>
                <w:sz w:val="22"/>
                <w:szCs w:val="22"/>
              </w:rPr>
              <w:t>Б4В1</w:t>
            </w:r>
            <w:r w:rsidR="00773662">
              <w:rPr>
                <w:sz w:val="22"/>
                <w:szCs w:val="22"/>
              </w:rPr>
              <w:t>Г25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0" w:type="auto"/>
          </w:tcPr>
          <w:p w:rsidR="000C7CD5" w:rsidRPr="00BF2870" w:rsidRDefault="000C7CD5" w:rsidP="000C7CD5">
            <w:pPr>
              <w:rPr>
                <w:sz w:val="18"/>
                <w:szCs w:val="18"/>
              </w:rPr>
            </w:pPr>
            <w:r w:rsidRPr="00AC3916">
              <w:rPr>
                <w:sz w:val="18"/>
                <w:szCs w:val="18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BD7C28" w:rsidRDefault="00231171" w:rsidP="00231171">
            <w:pPr>
              <w:widowControl w:val="0"/>
              <w:ind w:left="-57" w:right="-57"/>
              <w:rPr>
                <w:sz w:val="20"/>
                <w:szCs w:val="20"/>
                <w:highlight w:val="cyan"/>
              </w:rPr>
            </w:pPr>
            <w:r w:rsidRPr="00BD7C28">
              <w:rPr>
                <w:sz w:val="20"/>
                <w:szCs w:val="20"/>
                <w:highlight w:val="cyan"/>
              </w:rPr>
              <w:t>-</w:t>
            </w:r>
            <w:r w:rsidRPr="00BD7C28">
              <w:rPr>
                <w:highlight w:val="cyan"/>
              </w:rPr>
              <w:t xml:space="preserve">   </w:t>
            </w:r>
            <w:r w:rsidRPr="00BD7C28">
              <w:rPr>
                <w:sz w:val="20"/>
                <w:szCs w:val="20"/>
                <w:highlight w:val="cyan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7C28">
              <w:rPr>
                <w:sz w:val="20"/>
                <w:szCs w:val="20"/>
                <w:highlight w:val="cyan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порядок подготовки и </w:t>
            </w:r>
            <w:r w:rsidRPr="000A4D40">
              <w:rPr>
                <w:sz w:val="20"/>
                <w:szCs w:val="20"/>
              </w:rPr>
              <w:lastRenderedPageBreak/>
              <w:t>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</w:t>
            </w:r>
            <w:r w:rsidRPr="00BD1F7A">
              <w:rPr>
                <w:sz w:val="20"/>
                <w:szCs w:val="20"/>
                <w:highlight w:val="cyan"/>
              </w:rPr>
              <w:t>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8069BF">
              <w:rPr>
                <w:sz w:val="20"/>
                <w:szCs w:val="20"/>
                <w:highlight w:val="cyan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Порядковый номер разместите после буквы (без пробела)* </w:t>
            </w:r>
            <w:r>
              <w:rPr>
                <w:i/>
                <w:sz w:val="22"/>
                <w:szCs w:val="22"/>
                <w:highlight w:val="yellow"/>
              </w:rPr>
              <w:t xml:space="preserve"> </w:t>
            </w:r>
          </w:p>
          <w:p w:rsidR="000C7CD5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</w:p>
          <w:p w:rsidR="000C7CD5" w:rsidRDefault="000C7CD5" w:rsidP="000C7CD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B2497">
              <w:rPr>
                <w:sz w:val="22"/>
                <w:szCs w:val="22"/>
              </w:rPr>
              <w:t>Соотн</w:t>
            </w:r>
            <w:r w:rsidRPr="00B02F0B">
              <w:rPr>
                <w:sz w:val="22"/>
                <w:szCs w:val="22"/>
              </w:rPr>
              <w:t xml:space="preserve">есите </w:t>
            </w:r>
            <w:r w:rsidR="002C3FD3">
              <w:rPr>
                <w:sz w:val="22"/>
                <w:szCs w:val="22"/>
              </w:rPr>
              <w:t>знак опасности опасному грузу</w:t>
            </w:r>
            <w:r>
              <w:rPr>
                <w:sz w:val="22"/>
                <w:szCs w:val="22"/>
              </w:rPr>
              <w:t>: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2005"/>
              <w:gridCol w:w="2612"/>
            </w:tblGrid>
            <w:tr w:rsidR="000C7CD5" w:rsidTr="00B02F0B">
              <w:trPr>
                <w:trHeight w:val="196"/>
              </w:trPr>
              <w:tc>
                <w:tcPr>
                  <w:tcW w:w="2006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Термин </w:t>
                  </w:r>
                </w:p>
              </w:tc>
              <w:tc>
                <w:tcPr>
                  <w:tcW w:w="2657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Определения терминов</w:t>
                  </w:r>
                </w:p>
              </w:tc>
            </w:tr>
            <w:tr w:rsidR="000C7CD5" w:rsidTr="00B02F0B">
              <w:trPr>
                <w:trHeight w:val="247"/>
              </w:trPr>
              <w:tc>
                <w:tcPr>
                  <w:tcW w:w="2006" w:type="dxa"/>
                </w:tcPr>
                <w:p w:rsidR="000C7CD5" w:rsidRDefault="002C3FD3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Pr="002C3FD3">
                    <w:rPr>
                      <w:sz w:val="20"/>
                      <w:szCs w:val="20"/>
                    </w:rPr>
                    <w:t xml:space="preserve">Воспламеняющиеся </w:t>
                  </w:r>
                  <w:proofErr w:type="spellStart"/>
                  <w:r w:rsidRPr="002C3FD3">
                    <w:rPr>
                      <w:sz w:val="20"/>
                      <w:szCs w:val="20"/>
                    </w:rPr>
                    <w:t>газы</w:t>
                  </w:r>
                  <w:proofErr w:type="spellEnd"/>
                </w:p>
              </w:tc>
              <w:tc>
                <w:tcPr>
                  <w:tcW w:w="2657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>
                    <w:t xml:space="preserve"> </w:t>
                  </w:r>
                  <w:r w:rsidR="00704692">
                    <w:rPr>
                      <w:noProof/>
                    </w:rPr>
                    <w:t xml:space="preserve"> </w:t>
                  </w:r>
                  <w:r w:rsidR="00704692">
                    <w:rPr>
                      <w:noProof/>
                    </w:rPr>
                    <w:drawing>
                      <wp:inline distT="0" distB="0" distL="0" distR="0" wp14:anchorId="64185D57" wp14:editId="4A23FF46">
                        <wp:extent cx="1176346" cy="1190634"/>
                        <wp:effectExtent l="0" t="0" r="508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6346" cy="11906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7CD5" w:rsidTr="00B02F0B">
              <w:trPr>
                <w:trHeight w:val="275"/>
              </w:trPr>
              <w:tc>
                <w:tcPr>
                  <w:tcW w:w="2006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Б) </w:t>
                  </w:r>
                  <w:r w:rsidR="00704692">
                    <w:rPr>
                      <w:sz w:val="20"/>
                      <w:szCs w:val="20"/>
                    </w:rPr>
                    <w:t xml:space="preserve">Окисляющие </w:t>
                  </w:r>
                  <w:proofErr w:type="spellStart"/>
                  <w:r w:rsidR="00704692">
                    <w:rPr>
                      <w:sz w:val="20"/>
                      <w:szCs w:val="20"/>
                    </w:rPr>
                    <w:t>газы</w:t>
                  </w:r>
                  <w:proofErr w:type="spellEnd"/>
                </w:p>
              </w:tc>
              <w:tc>
                <w:tcPr>
                  <w:tcW w:w="2657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2)</w:t>
                  </w:r>
                  <w:r w:rsidRPr="0037220B">
                    <w:rPr>
                      <w:sz w:val="20"/>
                      <w:szCs w:val="20"/>
                    </w:rPr>
                    <w:t xml:space="preserve"> </w:t>
                  </w:r>
                  <w:r w:rsidR="00D14671">
                    <w:rPr>
                      <w:noProof/>
                    </w:rPr>
                    <w:t xml:space="preserve"> </w:t>
                  </w:r>
                  <w:r w:rsidR="00D14671">
                    <w:rPr>
                      <w:noProof/>
                    </w:rPr>
                    <w:drawing>
                      <wp:inline distT="0" distB="0" distL="0" distR="0" wp14:anchorId="69CA85F8" wp14:editId="26E95CE4">
                        <wp:extent cx="1195396" cy="1100146"/>
                        <wp:effectExtent l="0" t="0" r="5080" b="508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95396" cy="11001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7CD5" w:rsidTr="00B02F0B">
              <w:trPr>
                <w:trHeight w:val="299"/>
              </w:trPr>
              <w:tc>
                <w:tcPr>
                  <w:tcW w:w="2006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331001">
                    <w:t xml:space="preserve"> </w:t>
                  </w:r>
                  <w:r w:rsidR="00331001" w:rsidRPr="00331001">
                    <w:rPr>
                      <w:sz w:val="20"/>
                      <w:szCs w:val="20"/>
                    </w:rPr>
                    <w:t>Самовозгорающиеся вещества</w:t>
                  </w:r>
                </w:p>
              </w:tc>
              <w:tc>
                <w:tcPr>
                  <w:tcW w:w="2657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D14671">
                    <w:rPr>
                      <w:noProof/>
                    </w:rPr>
                    <w:t xml:space="preserve"> </w:t>
                  </w:r>
                  <w:r w:rsidR="00D14671">
                    <w:rPr>
                      <w:noProof/>
                    </w:rPr>
                    <w:drawing>
                      <wp:inline distT="0" distB="0" distL="0" distR="0" wp14:anchorId="1A498D54" wp14:editId="5A80DFE1">
                        <wp:extent cx="1200159" cy="1128721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00159" cy="11287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7CD5" w:rsidTr="00B02F0B">
              <w:trPr>
                <w:trHeight w:val="287"/>
              </w:trPr>
              <w:tc>
                <w:tcPr>
                  <w:tcW w:w="2006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</w:t>
                  </w:r>
                  <w:r>
                    <w:t xml:space="preserve"> </w:t>
                  </w:r>
                  <w:r w:rsidR="00D14671">
                    <w:t xml:space="preserve"> </w:t>
                  </w:r>
                  <w:r w:rsidR="00D14671" w:rsidRPr="00D14671">
                    <w:rPr>
                      <w:sz w:val="20"/>
                      <w:szCs w:val="20"/>
                    </w:rPr>
                    <w:t>Ядовитые (токсичные) вещества</w:t>
                  </w:r>
                </w:p>
              </w:tc>
              <w:tc>
                <w:tcPr>
                  <w:tcW w:w="2657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2C3FD3">
                    <w:rPr>
                      <w:noProof/>
                    </w:rPr>
                    <w:t xml:space="preserve"> </w:t>
                  </w:r>
                  <w:r w:rsidR="002C3FD3">
                    <w:rPr>
                      <w:noProof/>
                    </w:rPr>
                    <w:drawing>
                      <wp:inline distT="0" distB="0" distL="0" distR="0" wp14:anchorId="7AA3199C" wp14:editId="3690B67D">
                        <wp:extent cx="1104908" cy="1147771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4908" cy="11477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C7CD5" w:rsidTr="00B02F0B">
              <w:trPr>
                <w:trHeight w:val="287"/>
              </w:trPr>
              <w:tc>
                <w:tcPr>
                  <w:tcW w:w="2006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57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</w:t>
                  </w:r>
                  <w:r w:rsidR="00704692">
                    <w:rPr>
                      <w:noProof/>
                    </w:rPr>
                    <w:t xml:space="preserve"> </w:t>
                  </w:r>
                  <w:r w:rsidR="00704692">
                    <w:rPr>
                      <w:noProof/>
                    </w:rPr>
                    <w:drawing>
                      <wp:inline distT="0" distB="0" distL="0" distR="0" wp14:anchorId="5758497E" wp14:editId="0A947386">
                        <wp:extent cx="1157296" cy="1090620"/>
                        <wp:effectExtent l="0" t="0" r="508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7296" cy="1090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0C7CD5" w:rsidRDefault="000C7CD5" w:rsidP="00D1467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2C3FD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Б1</w:t>
            </w:r>
            <w:r w:rsidR="0033100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В</w:t>
            </w:r>
            <w:r w:rsidR="00D1467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Г3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Pr="00D3174B" w:rsidRDefault="000C7CD5" w:rsidP="000C7CD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lang w:eastAsia="en-US"/>
              </w:rPr>
            </w:pPr>
            <w:r w:rsidRPr="00D3174B">
              <w:rPr>
                <w:b/>
                <w:sz w:val="20"/>
                <w:szCs w:val="20"/>
                <w:lang w:eastAsia="en-US"/>
              </w:rPr>
              <w:t>4.</w:t>
            </w:r>
          </w:p>
          <w:p w:rsidR="000C7CD5" w:rsidRPr="00D3174B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0C7CD5" w:rsidRPr="00D3174B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3 мин</w:t>
            </w:r>
          </w:p>
          <w:p w:rsidR="000C7CD5" w:rsidRPr="00D3174B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0C7CD5" w:rsidRPr="00D3174B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0C7CD5" w:rsidRPr="00D3174B" w:rsidRDefault="000C7CD5" w:rsidP="000C7CD5">
            <w:pPr>
              <w:widowControl w:val="0"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0" w:type="auto"/>
          </w:tcPr>
          <w:p w:rsidR="000C7CD5" w:rsidRPr="00BF2870" w:rsidRDefault="000C7CD5" w:rsidP="000C7CD5">
            <w:pPr>
              <w:rPr>
                <w:sz w:val="18"/>
                <w:szCs w:val="18"/>
                <w:lang w:eastAsia="en-US"/>
              </w:rPr>
            </w:pPr>
            <w:r w:rsidRPr="00AC3916">
              <w:rPr>
                <w:sz w:val="18"/>
                <w:szCs w:val="18"/>
                <w:lang w:eastAsia="en-US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F7A">
              <w:rPr>
                <w:sz w:val="20"/>
                <w:szCs w:val="20"/>
                <w:highlight w:val="cyan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порядок выбора мест погрузки (выгрузки) на </w:t>
            </w:r>
            <w:r w:rsidRPr="000A4D40">
              <w:rPr>
                <w:sz w:val="20"/>
                <w:szCs w:val="20"/>
              </w:rPr>
              <w:lastRenderedPageBreak/>
              <w:t>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</w:t>
            </w:r>
            <w:r w:rsidRPr="00BD1F7A">
              <w:rPr>
                <w:sz w:val="20"/>
                <w:szCs w:val="20"/>
                <w:highlight w:val="cyan"/>
              </w:rPr>
              <w:t>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8069BF">
              <w:rPr>
                <w:sz w:val="20"/>
                <w:szCs w:val="20"/>
                <w:highlight w:val="cyan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Pr="00D3174B" w:rsidRDefault="000C7CD5" w:rsidP="000C7CD5">
            <w:pPr>
              <w:widowControl w:val="0"/>
              <w:ind w:left="-57" w:right="-57"/>
              <w:rPr>
                <w:i/>
                <w:sz w:val="22"/>
                <w:szCs w:val="22"/>
                <w:lang w:eastAsia="en-US"/>
              </w:rPr>
            </w:pPr>
            <w:r w:rsidRPr="00D3174B">
              <w:rPr>
                <w:i/>
                <w:sz w:val="22"/>
                <w:szCs w:val="22"/>
                <w:lang w:eastAsia="en-US"/>
              </w:rPr>
              <w:lastRenderedPageBreak/>
              <w:t>Прочитайте текст и установите соответствие. Порядковый номер размести</w:t>
            </w:r>
            <w:r>
              <w:rPr>
                <w:i/>
                <w:sz w:val="22"/>
                <w:szCs w:val="22"/>
                <w:lang w:eastAsia="en-US"/>
              </w:rPr>
              <w:t xml:space="preserve">те после буквы (без пробела)* </w:t>
            </w:r>
          </w:p>
          <w:p w:rsidR="000C7CD5" w:rsidRPr="00D3174B" w:rsidRDefault="000C7CD5" w:rsidP="000C7CD5">
            <w:pPr>
              <w:widowControl w:val="0"/>
              <w:rPr>
                <w:i/>
                <w:sz w:val="22"/>
                <w:szCs w:val="22"/>
                <w:lang w:eastAsia="en-US"/>
              </w:rPr>
            </w:pPr>
          </w:p>
          <w:p w:rsidR="000C7CD5" w:rsidRPr="00936BF0" w:rsidRDefault="000C7CD5" w:rsidP="000C7CD5">
            <w:pPr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936BF0">
              <w:rPr>
                <w:sz w:val="20"/>
                <w:szCs w:val="20"/>
                <w:lang w:eastAsia="en-US"/>
              </w:rPr>
              <w:t xml:space="preserve">Соотнесите </w:t>
            </w:r>
            <w:r w:rsidRPr="00936BF0">
              <w:rPr>
                <w:sz w:val="20"/>
                <w:szCs w:val="20"/>
              </w:rPr>
              <w:t xml:space="preserve"> </w:t>
            </w:r>
            <w:r w:rsidR="0078422C">
              <w:rPr>
                <w:sz w:val="20"/>
                <w:szCs w:val="20"/>
              </w:rPr>
              <w:t>признаки идентификации опасных грузов: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2015"/>
              <w:gridCol w:w="2602"/>
            </w:tblGrid>
            <w:tr w:rsidR="000C7CD5" w:rsidRPr="00D3174B" w:rsidTr="00AD3136">
              <w:trPr>
                <w:trHeight w:val="290"/>
              </w:trPr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0C7CD5" w:rsidP="00792F4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158E8">
                    <w:rPr>
                      <w:sz w:val="20"/>
                      <w:szCs w:val="20"/>
                      <w:lang w:eastAsia="en-US"/>
                    </w:rPr>
                    <w:t xml:space="preserve">Термин </w:t>
                  </w:r>
                </w:p>
              </w:tc>
              <w:tc>
                <w:tcPr>
                  <w:tcW w:w="2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0C7CD5" w:rsidP="00792F40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158E8">
                    <w:rPr>
                      <w:sz w:val="20"/>
                      <w:szCs w:val="20"/>
                      <w:lang w:eastAsia="en-US"/>
                    </w:rPr>
                    <w:t>Определения терминов</w:t>
                  </w:r>
                </w:p>
              </w:tc>
            </w:tr>
            <w:tr w:rsidR="000C7CD5" w:rsidRPr="00D3174B" w:rsidTr="00AD3136">
              <w:trPr>
                <w:trHeight w:val="247"/>
              </w:trPr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2158E8">
                    <w:rPr>
                      <w:sz w:val="20"/>
                      <w:szCs w:val="20"/>
                      <w:lang w:eastAsia="en-US"/>
                    </w:rPr>
                    <w:t xml:space="preserve">А)  </w:t>
                  </w:r>
                  <w:r w:rsidRPr="002158E8">
                    <w:rPr>
                      <w:sz w:val="20"/>
                      <w:szCs w:val="20"/>
                    </w:rPr>
                    <w:t xml:space="preserve"> </w:t>
                  </w:r>
                  <w:r w:rsidR="0078422C" w:rsidRPr="002158E8">
                    <w:rPr>
                      <w:sz w:val="20"/>
                      <w:szCs w:val="20"/>
                    </w:rPr>
                    <w:t>Номер ООН</w:t>
                  </w:r>
                </w:p>
              </w:tc>
              <w:tc>
                <w:tcPr>
                  <w:tcW w:w="2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2158E8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 w:rsidR="000E5E21" w:rsidRPr="002158E8">
                    <w:rPr>
                      <w:sz w:val="20"/>
                      <w:szCs w:val="20"/>
                    </w:rPr>
                    <w:t>305</w:t>
                  </w:r>
                </w:p>
              </w:tc>
            </w:tr>
            <w:tr w:rsidR="000C7CD5" w:rsidRPr="00D3174B" w:rsidTr="00AD3136">
              <w:trPr>
                <w:trHeight w:val="275"/>
              </w:trPr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2158E8">
                    <w:rPr>
                      <w:sz w:val="20"/>
                      <w:szCs w:val="20"/>
                      <w:lang w:eastAsia="en-US"/>
                    </w:rPr>
                    <w:t xml:space="preserve">Б) </w:t>
                  </w:r>
                  <w:r w:rsidR="0078422C" w:rsidRPr="002158E8">
                    <w:rPr>
                      <w:sz w:val="20"/>
                      <w:szCs w:val="20"/>
                      <w:lang w:eastAsia="en-US"/>
                    </w:rPr>
                    <w:t>Номер аварийной карточки</w:t>
                  </w:r>
                </w:p>
              </w:tc>
              <w:tc>
                <w:tcPr>
                  <w:tcW w:w="2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2158E8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  <w:r w:rsidR="00B81DA5" w:rsidRPr="002158E8">
                    <w:rPr>
                      <w:sz w:val="20"/>
                      <w:szCs w:val="20"/>
                    </w:rPr>
                    <w:t>6113</w:t>
                  </w:r>
                </w:p>
              </w:tc>
            </w:tr>
            <w:tr w:rsidR="000C7CD5" w:rsidRPr="00D3174B" w:rsidTr="00AD3136">
              <w:trPr>
                <w:trHeight w:val="299"/>
              </w:trPr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2158E8">
                    <w:rPr>
                      <w:sz w:val="20"/>
                      <w:szCs w:val="20"/>
                      <w:lang w:eastAsia="en-US"/>
                    </w:rPr>
                    <w:lastRenderedPageBreak/>
                    <w:t xml:space="preserve">В) </w:t>
                  </w:r>
                  <w:r w:rsidR="0078422C" w:rsidRPr="002158E8">
                    <w:rPr>
                      <w:sz w:val="20"/>
                      <w:szCs w:val="20"/>
                    </w:rPr>
                    <w:t>Классификационный шифр</w:t>
                  </w:r>
                </w:p>
              </w:tc>
              <w:tc>
                <w:tcPr>
                  <w:tcW w:w="2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2158E8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  <w:r w:rsidR="00B81DA5" w:rsidRPr="002158E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C7CD5" w:rsidRPr="00D3174B" w:rsidTr="00AD3136">
              <w:trPr>
                <w:trHeight w:val="287"/>
              </w:trPr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2158E8">
                    <w:rPr>
                      <w:sz w:val="20"/>
                      <w:szCs w:val="20"/>
                      <w:lang w:eastAsia="en-US"/>
                    </w:rPr>
                    <w:t xml:space="preserve">Г) </w:t>
                  </w:r>
                  <w:r w:rsidR="0078422C" w:rsidRPr="002158E8">
                    <w:rPr>
                      <w:sz w:val="20"/>
                      <w:szCs w:val="20"/>
                    </w:rPr>
                    <w:t>Код опасности</w:t>
                  </w:r>
                  <w:r w:rsidRPr="002158E8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2158E8" w:rsidP="00792F40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  <w:r w:rsidR="000E5E21" w:rsidRPr="002158E8">
                    <w:rPr>
                      <w:sz w:val="20"/>
                      <w:szCs w:val="20"/>
                    </w:rPr>
                    <w:t>2311</w:t>
                  </w:r>
                </w:p>
              </w:tc>
            </w:tr>
            <w:tr w:rsidR="000C7CD5" w:rsidRPr="00D3174B" w:rsidTr="00AD3136">
              <w:trPr>
                <w:trHeight w:val="227"/>
              </w:trPr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7CD5" w:rsidRPr="002158E8" w:rsidRDefault="000C7CD5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C7CD5" w:rsidRPr="002158E8" w:rsidRDefault="000C7CD5" w:rsidP="00792F40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2158E8"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2158E8">
                    <w:rPr>
                      <w:sz w:val="20"/>
                      <w:szCs w:val="20"/>
                      <w:lang w:eastAsia="en-US"/>
                    </w:rPr>
                    <w:t xml:space="preserve">) </w:t>
                  </w:r>
                  <w:r w:rsidR="00B81DA5" w:rsidRPr="002158E8">
                    <w:rPr>
                      <w:sz w:val="20"/>
                      <w:szCs w:val="20"/>
                    </w:rPr>
                    <w:t>Х338</w:t>
                  </w:r>
                </w:p>
              </w:tc>
            </w:tr>
            <w:tr w:rsidR="000C7CD5" w:rsidRPr="00D3174B" w:rsidTr="00AD3136">
              <w:trPr>
                <w:trHeight w:val="182"/>
              </w:trPr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7CD5" w:rsidRPr="00D3174B" w:rsidRDefault="000C7CD5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7CD5" w:rsidRPr="00D3174B" w:rsidRDefault="000C7CD5" w:rsidP="00792F40">
                  <w:pPr>
                    <w:framePr w:hSpace="180" w:wrap="around" w:vAnchor="text" w:hAnchor="text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0C7CD5" w:rsidRPr="00D3174B" w:rsidRDefault="000C7CD5" w:rsidP="000C7CD5">
            <w:pPr>
              <w:widowControl w:val="0"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D3174B">
              <w:rPr>
                <w:color w:val="FFFFFF" w:themeColor="background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</w:tcPr>
          <w:p w:rsidR="000C7CD5" w:rsidRPr="00AD3136" w:rsidRDefault="000C7CD5" w:rsidP="00BD7C28">
            <w:pPr>
              <w:widowControl w:val="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AD3136">
              <w:rPr>
                <w:sz w:val="22"/>
                <w:szCs w:val="22"/>
                <w:lang w:eastAsia="en-US"/>
              </w:rPr>
              <w:lastRenderedPageBreak/>
              <w:t>А</w:t>
            </w:r>
            <w:r w:rsidR="000E5E21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Б1В</w:t>
            </w:r>
            <w:r w:rsidR="00B81DA5">
              <w:rPr>
                <w:sz w:val="22"/>
                <w:szCs w:val="22"/>
                <w:lang w:eastAsia="en-US"/>
              </w:rPr>
              <w:t>2</w:t>
            </w:r>
            <w:r w:rsidR="002B07A7">
              <w:rPr>
                <w:sz w:val="22"/>
                <w:szCs w:val="22"/>
                <w:lang w:eastAsia="en-US"/>
              </w:rPr>
              <w:t>Г</w:t>
            </w:r>
            <w:r w:rsidR="00BD7C28">
              <w:rPr>
                <w:sz w:val="22"/>
                <w:szCs w:val="22"/>
                <w:lang w:eastAsia="en-US"/>
              </w:rPr>
              <w:t>3</w:t>
            </w:r>
            <w:r w:rsidR="002B07A7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Pr="00E13228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13228">
              <w:rPr>
                <w:b/>
                <w:color w:val="000000" w:themeColor="text1"/>
                <w:sz w:val="20"/>
                <w:szCs w:val="20"/>
              </w:rPr>
              <w:t>5.</w:t>
            </w:r>
          </w:p>
          <w:p w:rsidR="000C7CD5" w:rsidRPr="00E13228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0C7CD5" w:rsidRPr="00BF2870" w:rsidRDefault="000C7CD5" w:rsidP="000C7CD5">
            <w:pPr>
              <w:rPr>
                <w:sz w:val="18"/>
                <w:szCs w:val="18"/>
                <w:lang w:eastAsia="en-US"/>
              </w:rPr>
            </w:pPr>
            <w:r w:rsidRPr="00AC3916">
              <w:rPr>
                <w:sz w:val="18"/>
                <w:szCs w:val="18"/>
                <w:lang w:eastAsia="en-US"/>
              </w:rPr>
              <w:t xml:space="preserve">ПК-3 Способен управлять деятельностью по предоставлению клиентам комплексных услуг транспортного </w:t>
            </w:r>
            <w:r w:rsidRPr="00AC3916">
              <w:rPr>
                <w:sz w:val="18"/>
                <w:szCs w:val="18"/>
                <w:lang w:eastAsia="en-US"/>
              </w:rPr>
              <w:lastRenderedPageBreak/>
              <w:t xml:space="preserve">обслуживания </w:t>
            </w:r>
            <w:r w:rsidRPr="00BF2870">
              <w:rPr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lastRenderedPageBreak/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lastRenderedPageBreak/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34EF6">
              <w:rPr>
                <w:sz w:val="20"/>
                <w:szCs w:val="20"/>
                <w:highlight w:val="cyan"/>
              </w:rPr>
              <w:t>- требования безопасности при маневровых работах, связанных с формированием и расформированием поездов с опасными грузами;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</w:t>
            </w:r>
            <w:r w:rsidRPr="00534EF6">
              <w:rPr>
                <w:sz w:val="20"/>
                <w:szCs w:val="20"/>
                <w:highlight w:val="cyan"/>
              </w:rPr>
              <w:t>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63EC6">
              <w:rPr>
                <w:rStyle w:val="afe"/>
                <w:b w:val="0"/>
                <w:sz w:val="22"/>
                <w:szCs w:val="22"/>
              </w:rPr>
              <w:t xml:space="preserve"> </w:t>
            </w:r>
            <w:r>
              <w:rPr>
                <w:rStyle w:val="afe"/>
                <w:b w:val="0"/>
                <w:sz w:val="22"/>
                <w:szCs w:val="22"/>
              </w:rPr>
              <w:t>оповещения</w:t>
            </w:r>
            <w:r w:rsidRPr="00463EC6">
              <w:rPr>
                <w:rStyle w:val="afe"/>
                <w:b w:val="0"/>
                <w:sz w:val="22"/>
                <w:szCs w:val="22"/>
              </w:rPr>
              <w:t xml:space="preserve"> </w:t>
            </w:r>
            <w:r>
              <w:rPr>
                <w:rStyle w:val="afe"/>
                <w:b w:val="0"/>
                <w:sz w:val="22"/>
                <w:szCs w:val="22"/>
              </w:rPr>
              <w:t>владельцами</w:t>
            </w:r>
            <w:r w:rsidRPr="00463EC6">
              <w:rPr>
                <w:rStyle w:val="afe"/>
                <w:b w:val="0"/>
                <w:sz w:val="22"/>
                <w:szCs w:val="22"/>
              </w:rPr>
              <w:t xml:space="preserve"> инфраструктуры железнодорожного транспорта общего пользования и (или) железнодорожных путей необщего пользования</w:t>
            </w:r>
            <w:r>
              <w:rPr>
                <w:rStyle w:val="afe"/>
                <w:b w:val="0"/>
                <w:sz w:val="22"/>
                <w:szCs w:val="22"/>
              </w:rPr>
              <w:t xml:space="preserve"> органов </w:t>
            </w:r>
            <w:r w:rsidRPr="00463EC6">
              <w:rPr>
                <w:rStyle w:val="afe"/>
                <w:b w:val="0"/>
                <w:sz w:val="22"/>
                <w:szCs w:val="22"/>
              </w:rPr>
              <w:t>Ространснадзор</w:t>
            </w:r>
            <w:r>
              <w:rPr>
                <w:rStyle w:val="afe"/>
                <w:b w:val="0"/>
                <w:sz w:val="22"/>
                <w:szCs w:val="22"/>
              </w:rPr>
              <w:t>а</w:t>
            </w:r>
            <w:r w:rsidRPr="00463EC6">
              <w:rPr>
                <w:rStyle w:val="afe"/>
                <w:b w:val="0"/>
                <w:sz w:val="22"/>
                <w:szCs w:val="22"/>
              </w:rPr>
              <w:t xml:space="preserve"> о возникновении на территории указанных субъектов железнодорожного транспорта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Pr="002A2D92">
              <w:rPr>
                <w:rStyle w:val="afe"/>
                <w:b w:val="0"/>
                <w:sz w:val="22"/>
                <w:szCs w:val="22"/>
              </w:rPr>
              <w:lastRenderedPageBreak/>
              <w:t xml:space="preserve">нарушений безопасности движения незамедлительно, </w:t>
            </w:r>
            <w:r w:rsidRPr="002A2D92">
              <w:rPr>
                <w:sz w:val="22"/>
                <w:szCs w:val="22"/>
              </w:rPr>
              <w:t>не позднее трёх часов с момента случившегося, ежемесячно</w:t>
            </w:r>
            <w:r w:rsidRPr="002A2D92"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0C7CD5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p w:rsidR="000C7CD5" w:rsidRPr="00901F6E" w:rsidRDefault="000C7CD5" w:rsidP="000C7CD5">
            <w:pPr>
              <w:pStyle w:val="futurismarkdown-paragraph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463EC6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Pr="00901F6E">
              <w:rPr>
                <w:rStyle w:val="afe"/>
                <w:b w:val="0"/>
                <w:sz w:val="22"/>
                <w:szCs w:val="22"/>
              </w:rPr>
              <w:t>1) происшествия при перевозке (транспортировке) опасных грузов (связанные с просыпанием (проливом) опасных грузов, возникшим вследствие повреждения вагона или контейнера, повреждения упаковки, неплотно закрытых люков вагона, дефекта (повреждения) котла вагона-цистерны, дефекта (повреждения) арматуры котла вагона-цистерны, дефекта (повреждения) сливного прибора вагона-цистерны, нанесшего ущерб жизни и здоровью людей, имуществу физических или юридических лиц, окружающей природной среде, приведшие к чрезвычайным ситуациям межрегионального и федерального характера.</w:t>
            </w:r>
          </w:p>
          <w:p w:rsidR="000C7CD5" w:rsidRPr="00901F6E" w:rsidRDefault="000C7CD5" w:rsidP="000C7CD5">
            <w:pPr>
              <w:pStyle w:val="futurismarkdown-paragraph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901F6E">
              <w:rPr>
                <w:rStyle w:val="afe"/>
                <w:b w:val="0"/>
                <w:sz w:val="22"/>
                <w:szCs w:val="22"/>
              </w:rPr>
              <w:t>2) Происшествия при перевозке (транспортировке) опасных грузов (связанные с просыпанием (проливом) опасных грузов, возникшим вследствие повреждения вагона или контейнера, повреждения упаковки, неплотно закрытых люков вагона, дефекта (повреждения) котла вагона-цистерны, дефекта (повреждения) арматуры котла вагона-цистерны, дефекта (повреждения) сливного прибора вагона-цистерны, нанесшего ущерб жизни и здоровью людей, имуществу физических или юридических лиц, окружающей природной среде, приведшие к чрезвычайным ситуациям локального, муниципального, межмуниципального и регионального характера.</w:t>
            </w:r>
          </w:p>
          <w:p w:rsidR="000C7CD5" w:rsidRPr="00901F6E" w:rsidRDefault="000C7CD5" w:rsidP="000C7CD5">
            <w:pPr>
              <w:pStyle w:val="futurismarkdown-paragraph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901F6E">
              <w:rPr>
                <w:rStyle w:val="afe"/>
                <w:b w:val="0"/>
                <w:sz w:val="22"/>
                <w:szCs w:val="22"/>
              </w:rPr>
              <w:t xml:space="preserve">3) Столкновение железнодорожного подвижного состава с другим железнодорожным подвижным составом, транспортным средством, сход железнодорожного подвижного состава на перегоне или железнодорожной станции, при поездной или маневровой работе, экипировке или других передвижениях, в результате </w:t>
            </w:r>
            <w:r w:rsidRPr="00901F6E">
              <w:rPr>
                <w:rStyle w:val="afe"/>
                <w:b w:val="0"/>
                <w:sz w:val="22"/>
                <w:szCs w:val="22"/>
              </w:rPr>
              <w:lastRenderedPageBreak/>
              <w:t>которых: причинен тяжкий вред здоровью менее пяти человек; возникла чрезвычайная ситуация, при которой пострадало менее десяти человек; нарушены условия жизнедеятельности менее 100 человек; поврежден железнодорожный подвижной состав и для восстановления его исправного состояния требуется проведение капитального ремонта.</w:t>
            </w:r>
          </w:p>
          <w:p w:rsidR="000C7CD5" w:rsidRPr="00901F6E" w:rsidRDefault="000C7CD5" w:rsidP="000C7CD5">
            <w:pPr>
              <w:pStyle w:val="futurismarkdown-paragraph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901F6E">
              <w:rPr>
                <w:rStyle w:val="afe"/>
                <w:b w:val="0"/>
                <w:sz w:val="22"/>
                <w:szCs w:val="22"/>
              </w:rPr>
              <w:t>4) С</w:t>
            </w:r>
            <w:r w:rsidRPr="00901F6E">
              <w:rPr>
                <w:sz w:val="22"/>
                <w:szCs w:val="22"/>
              </w:rPr>
              <w:t>толкновение железнодорожного подвижного состава с транспортным средством на железнодорожном переезде</w:t>
            </w:r>
            <w:r w:rsidRPr="00901F6E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901F6E" w:rsidRDefault="000C7CD5" w:rsidP="000C7CD5">
            <w:pPr>
              <w:pStyle w:val="futurismarkdown-paragraph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901F6E">
              <w:rPr>
                <w:rStyle w:val="afe"/>
                <w:b w:val="0"/>
                <w:sz w:val="22"/>
                <w:szCs w:val="22"/>
              </w:rPr>
              <w:t>5) Столкновение железнодорожного подвижного состава с другим железнодорожным подвижным составом, с транспортным средством, сход железнодорожного подвижного состава на перегоне или железнодорожной станции, при поездной или маневровой работе, экипировке или других передвижениях, в результате которых: погиб один и более человек; причинен тяжкий вред здоровью пяти и более человек; возникла чрезвычайная ситуация, при которой пострадало десять и более человек; поврежден железнодорожный подвижной состав до степени исключения из инвентаря.</w:t>
            </w:r>
          </w:p>
          <w:p w:rsidR="000C7CD5" w:rsidRPr="00901F6E" w:rsidRDefault="000C7CD5" w:rsidP="000C7CD5">
            <w:pPr>
              <w:pStyle w:val="futurismarkdown-paragraph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901F6E">
              <w:rPr>
                <w:rStyle w:val="afe"/>
                <w:b w:val="0"/>
                <w:sz w:val="22"/>
                <w:szCs w:val="22"/>
              </w:rPr>
              <w:t xml:space="preserve">6) </w:t>
            </w:r>
            <w:r w:rsidRPr="00901F6E">
              <w:rPr>
                <w:sz w:val="22"/>
                <w:szCs w:val="22"/>
              </w:rPr>
              <w:t>Столкновение железнодорожного подвижного состава с другим железнодорожным подвижным составом, сход железнодорожного подвижного состава на перегоне и железнодорожной станции, при поездной или маневровой работе, экипировке или других передвижениях</w:t>
            </w:r>
            <w:r w:rsidRPr="00901F6E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4990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0C7CD5" w:rsidTr="00B11D6F">
              <w:trPr>
                <w:trHeight w:val="263"/>
              </w:trPr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0C7CD5" w:rsidTr="00244ACF">
              <w:trPr>
                <w:trHeight w:val="276"/>
              </w:trPr>
              <w:tc>
                <w:tcPr>
                  <w:tcW w:w="420" w:type="dxa"/>
                  <w:vAlign w:val="center"/>
                </w:tcPr>
                <w:p w:rsidR="000C7CD5" w:rsidRDefault="000C7CD5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  <w:vAlign w:val="center"/>
                </w:tcPr>
                <w:p w:rsidR="000C7CD5" w:rsidRDefault="000C7CD5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  <w:vAlign w:val="center"/>
                </w:tcPr>
                <w:p w:rsidR="000C7CD5" w:rsidRDefault="000C7CD5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0C7CD5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0C7CD5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0C7CD5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Pr="00E13228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 w:rsidRPr="00E13228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0C7CD5" w:rsidRPr="00E13228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0C7CD5" w:rsidRPr="00BF2870" w:rsidRDefault="000C7CD5" w:rsidP="000C7CD5">
            <w:pPr>
              <w:rPr>
                <w:sz w:val="18"/>
                <w:szCs w:val="18"/>
                <w:lang w:eastAsia="en-US"/>
              </w:rPr>
            </w:pPr>
            <w:r w:rsidRPr="00AC3916">
              <w:rPr>
                <w:sz w:val="18"/>
                <w:szCs w:val="18"/>
                <w:lang w:eastAsia="en-US"/>
              </w:rPr>
              <w:t xml:space="preserve">ПК-3 Способен управлять деятельностью по предоставлению клиентам комплексных услуг </w:t>
            </w:r>
            <w:r w:rsidRPr="00AC3916">
              <w:rPr>
                <w:sz w:val="18"/>
                <w:szCs w:val="18"/>
                <w:lang w:eastAsia="en-US"/>
              </w:rPr>
              <w:lastRenderedPageBreak/>
              <w:t>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lastRenderedPageBreak/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5545E">
              <w:rPr>
                <w:sz w:val="20"/>
                <w:szCs w:val="20"/>
                <w:highlight w:val="cyan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lastRenderedPageBreak/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8069BF" w:rsidRDefault="00231171" w:rsidP="00231171">
            <w:pPr>
              <w:widowControl w:val="0"/>
              <w:ind w:left="-57" w:right="-57"/>
              <w:rPr>
                <w:sz w:val="20"/>
                <w:szCs w:val="20"/>
                <w:highlight w:val="cyan"/>
              </w:rPr>
            </w:pPr>
            <w:r w:rsidRPr="008069BF">
              <w:rPr>
                <w:sz w:val="20"/>
                <w:szCs w:val="20"/>
                <w:highlight w:val="cyan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069BF">
              <w:rPr>
                <w:sz w:val="20"/>
                <w:szCs w:val="20"/>
                <w:highlight w:val="cyan"/>
              </w:rPr>
              <w:t>- требования безопасности при маневровых работах, связанных с формированием и расформированием поездов с опасными грузами;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F5545E">
              <w:rPr>
                <w:sz w:val="20"/>
                <w:szCs w:val="20"/>
                <w:highlight w:val="cyan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Default="000C7CD5" w:rsidP="000C7CD5">
            <w:pPr>
              <w:pStyle w:val="futurismarkdown-paragraph"/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0D2B9B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534EF6">
              <w:rPr>
                <w:rStyle w:val="afe"/>
                <w:b w:val="0"/>
                <w:sz w:val="22"/>
                <w:szCs w:val="22"/>
              </w:rPr>
              <w:t>содержания аварийной карточки</w:t>
            </w:r>
            <w:r w:rsidRPr="000D2B9B"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0C7CD5" w:rsidRPr="00C03F1F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1</w:t>
            </w:r>
            <w:r w:rsidRPr="00F5545E">
              <w:rPr>
                <w:rStyle w:val="afe"/>
                <w:b w:val="0"/>
                <w:sz w:val="22"/>
                <w:szCs w:val="22"/>
              </w:rPr>
              <w:t xml:space="preserve">) </w:t>
            </w:r>
            <w:r w:rsidR="00A82743" w:rsidRPr="00F5545E">
              <w:rPr>
                <w:b/>
              </w:rPr>
              <w:t xml:space="preserve"> </w:t>
            </w:r>
            <w:r w:rsidR="00F5545E" w:rsidRPr="00C03F1F">
              <w:rPr>
                <w:rStyle w:val="afe"/>
                <w:b w:val="0"/>
                <w:sz w:val="22"/>
                <w:szCs w:val="22"/>
              </w:rPr>
              <w:t>О</w:t>
            </w:r>
            <w:r w:rsidR="00A7491D" w:rsidRPr="00C03F1F">
              <w:rPr>
                <w:rStyle w:val="afe"/>
                <w:b w:val="0"/>
                <w:sz w:val="22"/>
                <w:szCs w:val="22"/>
              </w:rPr>
              <w:t>сновные свойства и виды опасности</w:t>
            </w:r>
            <w:r w:rsidRPr="00C03F1F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C03F1F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 xml:space="preserve">2) </w:t>
            </w:r>
            <w:r w:rsidRPr="00C03F1F">
              <w:rPr>
                <w:b/>
                <w:sz w:val="22"/>
                <w:szCs w:val="22"/>
              </w:rPr>
              <w:t xml:space="preserve"> </w:t>
            </w:r>
            <w:r w:rsidR="00A82743" w:rsidRPr="00C03F1F">
              <w:rPr>
                <w:b/>
                <w:sz w:val="22"/>
                <w:szCs w:val="22"/>
              </w:rPr>
              <w:t xml:space="preserve"> </w:t>
            </w:r>
            <w:r w:rsidR="00F5545E" w:rsidRPr="00C03F1F">
              <w:rPr>
                <w:rStyle w:val="afe"/>
                <w:b w:val="0"/>
                <w:sz w:val="22"/>
                <w:szCs w:val="22"/>
              </w:rPr>
              <w:t>Н</w:t>
            </w:r>
            <w:r w:rsidR="00A7491D" w:rsidRPr="00C03F1F">
              <w:rPr>
                <w:rStyle w:val="afe"/>
                <w:b w:val="0"/>
                <w:sz w:val="22"/>
                <w:szCs w:val="22"/>
              </w:rPr>
              <w:t>еобходимые действия</w:t>
            </w:r>
            <w:r w:rsidRPr="00C03F1F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C03F1F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="00A82743" w:rsidRPr="00C03F1F">
              <w:rPr>
                <w:b/>
                <w:sz w:val="22"/>
                <w:szCs w:val="22"/>
              </w:rPr>
              <w:t xml:space="preserve"> </w:t>
            </w:r>
            <w:r w:rsidR="00F5545E" w:rsidRPr="00C03F1F">
              <w:rPr>
                <w:rStyle w:val="afe"/>
                <w:b w:val="0"/>
                <w:sz w:val="22"/>
                <w:szCs w:val="22"/>
              </w:rPr>
              <w:t>С</w:t>
            </w:r>
            <w:r w:rsidR="00A7491D" w:rsidRPr="00C03F1F">
              <w:rPr>
                <w:rStyle w:val="afe"/>
                <w:b w:val="0"/>
                <w:sz w:val="22"/>
                <w:szCs w:val="22"/>
              </w:rPr>
              <w:t>редства индивидуальной защиты</w:t>
            </w:r>
            <w:r w:rsidRPr="00C03F1F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C03F1F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="00A82743" w:rsidRPr="00C03F1F">
              <w:rPr>
                <w:b/>
                <w:sz w:val="22"/>
                <w:szCs w:val="22"/>
              </w:rPr>
              <w:t xml:space="preserve"> </w:t>
            </w:r>
            <w:r w:rsidR="00F5545E" w:rsidRPr="00C03F1F">
              <w:rPr>
                <w:rStyle w:val="afe"/>
                <w:b w:val="0"/>
                <w:sz w:val="22"/>
                <w:szCs w:val="22"/>
              </w:rPr>
              <w:t>Н</w:t>
            </w:r>
            <w:r w:rsidR="00A7491D" w:rsidRPr="00C03F1F">
              <w:rPr>
                <w:rStyle w:val="afe"/>
                <w:b w:val="0"/>
                <w:sz w:val="22"/>
                <w:szCs w:val="22"/>
              </w:rPr>
              <w:t>аименование груза</w:t>
            </w:r>
            <w:r w:rsidRPr="00C03F1F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C03F1F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lastRenderedPageBreak/>
              <w:t xml:space="preserve">5) </w:t>
            </w:r>
            <w:r w:rsidRPr="00C03F1F">
              <w:rPr>
                <w:b/>
                <w:sz w:val="22"/>
                <w:szCs w:val="22"/>
              </w:rPr>
              <w:t xml:space="preserve"> </w:t>
            </w:r>
            <w:r w:rsidR="00A7491D" w:rsidRPr="00C03F1F">
              <w:rPr>
                <w:b/>
                <w:sz w:val="22"/>
                <w:szCs w:val="22"/>
              </w:rPr>
              <w:t xml:space="preserve"> </w:t>
            </w:r>
            <w:r w:rsidR="00F5545E" w:rsidRPr="00C03F1F">
              <w:rPr>
                <w:sz w:val="22"/>
                <w:szCs w:val="22"/>
              </w:rPr>
              <w:t>М</w:t>
            </w:r>
            <w:r w:rsidR="00A7491D" w:rsidRPr="00C03F1F">
              <w:rPr>
                <w:sz w:val="22"/>
                <w:szCs w:val="22"/>
              </w:rPr>
              <w:t>еры первой помощи</w:t>
            </w:r>
            <w:r w:rsidRPr="00C03F1F">
              <w:rPr>
                <w:rStyle w:val="afe"/>
                <w:sz w:val="22"/>
                <w:szCs w:val="22"/>
              </w:rPr>
              <w:t xml:space="preserve">. </w:t>
            </w:r>
          </w:p>
          <w:p w:rsidR="000C7CD5" w:rsidRPr="00C03F1F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>6)</w:t>
            </w:r>
            <w:r w:rsidRPr="00C03F1F">
              <w:rPr>
                <w:rStyle w:val="afe"/>
                <w:sz w:val="22"/>
                <w:szCs w:val="22"/>
              </w:rPr>
              <w:t xml:space="preserve"> </w:t>
            </w:r>
            <w:r w:rsidRPr="00C03F1F">
              <w:rPr>
                <w:sz w:val="22"/>
                <w:szCs w:val="22"/>
              </w:rPr>
              <w:t xml:space="preserve"> </w:t>
            </w:r>
            <w:r w:rsidR="00A7491D" w:rsidRPr="00C03F1F">
              <w:rPr>
                <w:sz w:val="22"/>
                <w:szCs w:val="22"/>
              </w:rPr>
              <w:t xml:space="preserve"> </w:t>
            </w:r>
            <w:r w:rsidR="00F5545E" w:rsidRPr="00C03F1F">
              <w:rPr>
                <w:sz w:val="22"/>
                <w:szCs w:val="22"/>
              </w:rPr>
              <w:t>Н</w:t>
            </w:r>
            <w:r w:rsidR="00A7491D" w:rsidRPr="00C03F1F">
              <w:rPr>
                <w:sz w:val="22"/>
                <w:szCs w:val="22"/>
              </w:rPr>
              <w:t>ейтрализация</w:t>
            </w:r>
            <w:r w:rsidRPr="00C03F1F">
              <w:rPr>
                <w:sz w:val="22"/>
                <w:szCs w:val="22"/>
              </w:rPr>
              <w:t>.</w:t>
            </w:r>
          </w:p>
          <w:p w:rsidR="000C7CD5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4990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0C7CD5" w:rsidTr="00484071">
              <w:trPr>
                <w:trHeight w:val="263"/>
              </w:trPr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0C7CD5" w:rsidTr="00484071">
              <w:trPr>
                <w:trHeight w:val="276"/>
              </w:trPr>
              <w:tc>
                <w:tcPr>
                  <w:tcW w:w="420" w:type="dxa"/>
                  <w:vAlign w:val="center"/>
                </w:tcPr>
                <w:p w:rsidR="000C7CD5" w:rsidRDefault="00A82743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  <w:vAlign w:val="center"/>
                </w:tcPr>
                <w:p w:rsidR="000C7CD5" w:rsidRDefault="000C7CD5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  <w:vAlign w:val="center"/>
                </w:tcPr>
                <w:p w:rsidR="000C7CD5" w:rsidRDefault="00A7491D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A7491D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A7491D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A7491D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Pr="00E13228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 w:rsidRPr="00E13228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0C7CD5" w:rsidRPr="00E13228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0C7CD5" w:rsidRPr="00BF2870" w:rsidRDefault="000C7CD5" w:rsidP="000C7CD5">
            <w:pPr>
              <w:rPr>
                <w:sz w:val="18"/>
                <w:szCs w:val="18"/>
                <w:lang w:eastAsia="en-US"/>
              </w:rPr>
            </w:pPr>
            <w:r w:rsidRPr="00AC3916">
              <w:rPr>
                <w:sz w:val="18"/>
                <w:szCs w:val="18"/>
                <w:lang w:eastAsia="en-US"/>
              </w:rPr>
              <w:lastRenderedPageBreak/>
              <w:t>ПК-3 Способен управлять деятельностью по предоставлени</w:t>
            </w:r>
            <w:r w:rsidRPr="00AC3916">
              <w:rPr>
                <w:sz w:val="18"/>
                <w:szCs w:val="18"/>
                <w:lang w:eastAsia="en-US"/>
              </w:rPr>
              <w:lastRenderedPageBreak/>
              <w:t>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lastRenderedPageBreak/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 xml:space="preserve">Организация перевозок </w:t>
            </w:r>
            <w:r w:rsidRPr="00BC7A3C">
              <w:rPr>
                <w:color w:val="000000"/>
                <w:sz w:val="19"/>
                <w:szCs w:val="19"/>
              </w:rPr>
              <w:lastRenderedPageBreak/>
              <w:t>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75D04">
              <w:rPr>
                <w:sz w:val="20"/>
                <w:szCs w:val="20"/>
                <w:highlight w:val="cyan"/>
              </w:rPr>
              <w:t>-</w:t>
            </w:r>
            <w:r w:rsidRPr="00075D04">
              <w:rPr>
                <w:highlight w:val="cyan"/>
              </w:rPr>
              <w:t xml:space="preserve">   </w:t>
            </w:r>
            <w:r w:rsidRPr="00075D04">
              <w:rPr>
                <w:sz w:val="20"/>
                <w:szCs w:val="20"/>
                <w:highlight w:val="cyan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lastRenderedPageBreak/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</w:t>
            </w:r>
            <w:r w:rsidRPr="00075D04">
              <w:rPr>
                <w:sz w:val="20"/>
                <w:szCs w:val="20"/>
                <w:highlight w:val="cyan"/>
              </w:rPr>
              <w:t>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Pr="003725D1" w:rsidRDefault="000C7CD5" w:rsidP="000C7CD5">
            <w:pPr>
              <w:pStyle w:val="futurismarkdown-paragraph"/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3725D1">
              <w:rPr>
                <w:rStyle w:val="af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3725D1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F60DDF">
              <w:t>классов опасности опасных грузов</w:t>
            </w:r>
            <w:r>
              <w:rPr>
                <w:sz w:val="22"/>
                <w:szCs w:val="22"/>
              </w:rPr>
              <w:t>:</w:t>
            </w:r>
          </w:p>
          <w:p w:rsidR="000C7CD5" w:rsidRPr="00AB714C" w:rsidRDefault="000C7CD5" w:rsidP="00316E8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>
              <w:t xml:space="preserve"> </w:t>
            </w:r>
            <w:r w:rsidR="00F60DDF" w:rsidRPr="00F60DDF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F60DDF">
              <w:rPr>
                <w:rStyle w:val="afe"/>
                <w:b w:val="0"/>
                <w:sz w:val="22"/>
                <w:szCs w:val="22"/>
              </w:rPr>
              <w:t>Легковоспламеняющиеся жидкости</w:t>
            </w:r>
            <w:r w:rsidRPr="00AB714C">
              <w:rPr>
                <w:rStyle w:val="afe"/>
                <w:b w:val="0"/>
                <w:sz w:val="22"/>
                <w:szCs w:val="22"/>
              </w:rPr>
              <w:t>.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0C7CD5" w:rsidRPr="008E3713" w:rsidRDefault="000C7CD5" w:rsidP="00316E8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 xml:space="preserve">2) </w:t>
            </w:r>
            <w:r w:rsidR="00316E81">
              <w:t xml:space="preserve"> </w:t>
            </w:r>
            <w:r w:rsidR="00316E81" w:rsidRPr="00316E81">
              <w:rPr>
                <w:rStyle w:val="afe"/>
                <w:b w:val="0"/>
                <w:sz w:val="22"/>
                <w:szCs w:val="22"/>
              </w:rPr>
              <w:t>Радиоактивные материалы</w:t>
            </w:r>
            <w:r w:rsidRPr="008E3713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8E3713" w:rsidRDefault="000C7CD5" w:rsidP="00316E8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>
              <w:t xml:space="preserve"> </w:t>
            </w:r>
            <w:r w:rsidR="00F60DDF" w:rsidRPr="00F60DDF">
              <w:rPr>
                <w:rStyle w:val="afe"/>
                <w:b w:val="0"/>
                <w:sz w:val="22"/>
                <w:szCs w:val="22"/>
              </w:rPr>
              <w:t xml:space="preserve"> Газы</w:t>
            </w:r>
            <w:r w:rsidRPr="008E3713">
              <w:rPr>
                <w:rStyle w:val="afe"/>
                <w:b w:val="0"/>
                <w:sz w:val="22"/>
                <w:szCs w:val="22"/>
              </w:rPr>
              <w:t xml:space="preserve">. </w:t>
            </w:r>
          </w:p>
          <w:p w:rsidR="000C7CD5" w:rsidRPr="008E3713" w:rsidRDefault="000C7CD5" w:rsidP="00316E8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8E3713"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Pr="008E3713">
              <w:rPr>
                <w:b/>
                <w:sz w:val="22"/>
                <w:szCs w:val="22"/>
              </w:rPr>
              <w:t xml:space="preserve"> </w:t>
            </w:r>
            <w:r w:rsidR="00F60DDF" w:rsidRPr="00F60DDF">
              <w:rPr>
                <w:rStyle w:val="afe"/>
                <w:b w:val="0"/>
                <w:sz w:val="22"/>
                <w:szCs w:val="22"/>
              </w:rPr>
              <w:t xml:space="preserve"> Окисляющие вещества</w:t>
            </w:r>
            <w:r w:rsidRPr="008E3713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Default="000C7CD5" w:rsidP="00316E8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8E3713"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Pr="008E3713">
              <w:rPr>
                <w:b/>
                <w:sz w:val="22"/>
                <w:szCs w:val="22"/>
              </w:rPr>
              <w:t xml:space="preserve"> </w:t>
            </w:r>
            <w:r w:rsidR="00F60DDF" w:rsidRPr="00F60DDF">
              <w:rPr>
                <w:sz w:val="22"/>
                <w:szCs w:val="22"/>
              </w:rPr>
              <w:t xml:space="preserve"> Прочие опасные вещества и изделия</w:t>
            </w:r>
            <w:r w:rsidRPr="00AB714C">
              <w:rPr>
                <w:rStyle w:val="afe"/>
                <w:b w:val="0"/>
                <w:sz w:val="22"/>
                <w:szCs w:val="22"/>
              </w:rPr>
              <w:t>.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F60DDF" w:rsidRPr="00F60DDF" w:rsidRDefault="000C7CD5" w:rsidP="00316E8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6) </w:t>
            </w:r>
            <w:r w:rsidR="00F60DDF">
              <w:t xml:space="preserve"> </w:t>
            </w:r>
            <w:r w:rsidR="00F60DDF" w:rsidRPr="00F60DDF">
              <w:rPr>
                <w:rStyle w:val="afe"/>
                <w:b w:val="0"/>
                <w:sz w:val="22"/>
                <w:szCs w:val="22"/>
              </w:rPr>
              <w:t xml:space="preserve">Взрывчатые вещества и изделия </w:t>
            </w:r>
          </w:p>
          <w:p w:rsidR="00F60DDF" w:rsidRPr="00F60DDF" w:rsidRDefault="00F60DDF" w:rsidP="00F60DDF">
            <w:pPr>
              <w:pStyle w:val="futurismarkdown-paragraph"/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F60DDF"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0C7CD5" w:rsidRPr="00AB714C" w:rsidRDefault="00F60DDF" w:rsidP="00F60DDF">
            <w:pPr>
              <w:pStyle w:val="futurismarkdown-paragraph"/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F60DDF">
              <w:rPr>
                <w:rStyle w:val="afe"/>
                <w:b w:val="0"/>
                <w:sz w:val="22"/>
                <w:szCs w:val="22"/>
              </w:rPr>
              <w:t xml:space="preserve">    </w:t>
            </w:r>
          </w:p>
          <w:p w:rsidR="000C7CD5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4990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0C7CD5" w:rsidTr="00484071">
              <w:trPr>
                <w:trHeight w:val="263"/>
              </w:trPr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0C7CD5" w:rsidTr="00484071">
              <w:trPr>
                <w:trHeight w:val="276"/>
              </w:trPr>
              <w:tc>
                <w:tcPr>
                  <w:tcW w:w="420" w:type="dxa"/>
                  <w:vAlign w:val="center"/>
                </w:tcPr>
                <w:p w:rsidR="000C7CD5" w:rsidRDefault="00316E81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  <w:vAlign w:val="center"/>
                </w:tcPr>
                <w:p w:rsidR="000C7CD5" w:rsidRDefault="00316E81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  <w:vAlign w:val="center"/>
                </w:tcPr>
                <w:p w:rsidR="000C7CD5" w:rsidRDefault="00316E81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316E81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316E81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316E81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Pr="00E13228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8</w:t>
            </w:r>
            <w:r w:rsidRPr="00E13228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0C7CD5" w:rsidRPr="00E13228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0C7CD5" w:rsidRPr="00BF2870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563CB">
              <w:rPr>
                <w:sz w:val="20"/>
                <w:szCs w:val="20"/>
                <w:highlight w:val="cyan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563CB">
              <w:rPr>
                <w:sz w:val="20"/>
                <w:szCs w:val="20"/>
                <w:highlight w:val="cyan"/>
              </w:rPr>
              <w:t xml:space="preserve">- оформлять перевозочные </w:t>
            </w:r>
            <w:r w:rsidRPr="000563CB">
              <w:rPr>
                <w:sz w:val="20"/>
                <w:szCs w:val="20"/>
                <w:highlight w:val="cyan"/>
              </w:rPr>
              <w:lastRenderedPageBreak/>
              <w:t>документы на перевозку опасных грузов;</w:t>
            </w:r>
          </w:p>
        </w:tc>
        <w:tc>
          <w:tcPr>
            <w:tcW w:w="0" w:type="auto"/>
          </w:tcPr>
          <w:p w:rsidR="000C7CD5" w:rsidRPr="00C03F1F" w:rsidRDefault="000C7CD5" w:rsidP="000C7CD5">
            <w:pPr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40492D" w:rsidRPr="00C03F1F">
              <w:rPr>
                <w:rStyle w:val="afe"/>
                <w:b w:val="0"/>
                <w:sz w:val="22"/>
                <w:szCs w:val="22"/>
              </w:rPr>
              <w:t xml:space="preserve">заполнения </w:t>
            </w:r>
            <w:r w:rsidR="0040492D" w:rsidRPr="00C03F1F">
              <w:rPr>
                <w:sz w:val="22"/>
                <w:szCs w:val="22"/>
              </w:rPr>
              <w:t>графы</w:t>
            </w:r>
            <w:r w:rsidR="00075D04" w:rsidRPr="00C03F1F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40492D" w:rsidRPr="00C03F1F">
              <w:rPr>
                <w:rStyle w:val="afe"/>
                <w:b w:val="0"/>
                <w:sz w:val="22"/>
                <w:szCs w:val="22"/>
              </w:rPr>
              <w:t>накладной «Наименование груза</w:t>
            </w:r>
            <w:r w:rsidR="00075D04" w:rsidRPr="00C03F1F">
              <w:rPr>
                <w:rStyle w:val="afe"/>
                <w:b w:val="0"/>
                <w:sz w:val="22"/>
                <w:szCs w:val="22"/>
              </w:rPr>
              <w:t>»</w:t>
            </w:r>
            <w:r w:rsidR="0040492D" w:rsidRPr="00C03F1F"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0C7CD5" w:rsidRPr="00C03F1F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p w:rsidR="000C7CD5" w:rsidRPr="00C03F1F" w:rsidRDefault="000C7CD5" w:rsidP="00BA7B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40492D" w:rsidRPr="00C03F1F">
              <w:rPr>
                <w:rStyle w:val="afe"/>
                <w:b w:val="0"/>
                <w:sz w:val="22"/>
                <w:szCs w:val="22"/>
              </w:rPr>
              <w:t xml:space="preserve"> Номер аварийной карточки.</w:t>
            </w:r>
          </w:p>
          <w:p w:rsidR="000C7CD5" w:rsidRPr="00C03F1F" w:rsidRDefault="000C7CD5" w:rsidP="00BA7B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>2)</w:t>
            </w:r>
            <w:r w:rsidR="0040492D" w:rsidRPr="00C03F1F">
              <w:rPr>
                <w:rStyle w:val="Heading1Char"/>
                <w:sz w:val="22"/>
                <w:szCs w:val="22"/>
              </w:rPr>
              <w:t xml:space="preserve"> </w:t>
            </w:r>
            <w:r w:rsidR="0040492D" w:rsidRPr="00C03F1F">
              <w:rPr>
                <w:rStyle w:val="afe"/>
                <w:b w:val="0"/>
                <w:sz w:val="22"/>
                <w:szCs w:val="22"/>
              </w:rPr>
              <w:t>Код  опасности</w:t>
            </w:r>
            <w:r w:rsidRPr="00C03F1F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40492D" w:rsidRPr="00C03F1F" w:rsidRDefault="0040492D" w:rsidP="00BA7B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>3)</w:t>
            </w:r>
            <w:r w:rsidR="00BA7BBC" w:rsidRPr="00C03F1F">
              <w:rPr>
                <w:rStyle w:val="afe"/>
                <w:b w:val="0"/>
                <w:sz w:val="22"/>
                <w:szCs w:val="22"/>
              </w:rPr>
              <w:t xml:space="preserve"> Надлежащее  наименование  опасного  груза.</w:t>
            </w:r>
          </w:p>
          <w:p w:rsidR="000C7CD5" w:rsidRPr="00C03F1F" w:rsidRDefault="00BA7BBC" w:rsidP="00BA7B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0C7CD5" w:rsidRPr="00C03F1F"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="0040492D" w:rsidRPr="00C03F1F">
              <w:rPr>
                <w:rStyle w:val="afe"/>
                <w:b w:val="0"/>
                <w:sz w:val="22"/>
                <w:szCs w:val="22"/>
              </w:rPr>
              <w:t>Номер  ООН</w:t>
            </w:r>
            <w:r w:rsidR="000C7CD5" w:rsidRPr="00C03F1F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C03F1F" w:rsidRDefault="000C7CD5" w:rsidP="00BA7B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BA7BBC" w:rsidRPr="00C03F1F">
              <w:rPr>
                <w:sz w:val="22"/>
                <w:szCs w:val="22"/>
              </w:rPr>
              <w:t xml:space="preserve"> Н</w:t>
            </w:r>
            <w:r w:rsidR="00BA7BBC" w:rsidRPr="00C03F1F">
              <w:rPr>
                <w:rStyle w:val="afe"/>
                <w:b w:val="0"/>
                <w:sz w:val="22"/>
                <w:szCs w:val="22"/>
              </w:rPr>
              <w:t xml:space="preserve">омер  основного  знака </w:t>
            </w:r>
            <w:r w:rsidR="00BA7BBC" w:rsidRPr="00C03F1F">
              <w:rPr>
                <w:sz w:val="22"/>
                <w:szCs w:val="22"/>
              </w:rPr>
              <w:t xml:space="preserve"> </w:t>
            </w:r>
            <w:r w:rsidR="00BA7BBC" w:rsidRPr="00C03F1F">
              <w:rPr>
                <w:rStyle w:val="afe"/>
                <w:b w:val="0"/>
                <w:sz w:val="22"/>
                <w:szCs w:val="22"/>
              </w:rPr>
              <w:t>опасности</w:t>
            </w:r>
            <w:r w:rsidRPr="00C03F1F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C03F1F" w:rsidRDefault="00BA7BBC" w:rsidP="00BA7B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proofErr w:type="gramStart"/>
            <w:r w:rsidRPr="00C03F1F">
              <w:rPr>
                <w:rStyle w:val="afe"/>
                <w:b w:val="0"/>
                <w:sz w:val="22"/>
                <w:szCs w:val="22"/>
              </w:rPr>
              <w:t>6) В</w:t>
            </w:r>
            <w:proofErr w:type="gramEnd"/>
            <w:r w:rsidRPr="00C03F1F">
              <w:rPr>
                <w:rStyle w:val="afe"/>
                <w:b w:val="0"/>
                <w:sz w:val="22"/>
                <w:szCs w:val="22"/>
              </w:rPr>
              <w:t xml:space="preserve"> скобках − номер дополнительного знака опасности</w:t>
            </w:r>
            <w:r w:rsidR="000C7CD5" w:rsidRPr="00C03F1F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Default="000C7CD5" w:rsidP="000C7CD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4990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0C7CD5" w:rsidTr="00484071">
              <w:trPr>
                <w:trHeight w:val="263"/>
              </w:trPr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0C7CD5" w:rsidRDefault="000C7CD5" w:rsidP="00792F40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0C7CD5" w:rsidTr="00484071">
              <w:trPr>
                <w:trHeight w:val="276"/>
              </w:trPr>
              <w:tc>
                <w:tcPr>
                  <w:tcW w:w="420" w:type="dxa"/>
                  <w:vAlign w:val="center"/>
                </w:tcPr>
                <w:p w:rsidR="000C7CD5" w:rsidRDefault="0040492D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  <w:vAlign w:val="center"/>
                </w:tcPr>
                <w:p w:rsidR="000C7CD5" w:rsidRDefault="0040492D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  <w:vAlign w:val="center"/>
                </w:tcPr>
                <w:p w:rsidR="000C7CD5" w:rsidRDefault="00BA7BBC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BA7BBC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BA7BBC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  <w:vAlign w:val="center"/>
                </w:tcPr>
                <w:p w:rsidR="000C7CD5" w:rsidRDefault="0040492D" w:rsidP="00792F40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45A32">
              <w:rPr>
                <w:sz w:val="20"/>
                <w:szCs w:val="20"/>
                <w:highlight w:val="cyan"/>
              </w:rPr>
              <w:t>- требования безопасности при маневровых работах, связанных с формированием и расформированием поездов с опасными грузами;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организовывать завоз грузов на станцию погрузки и вывоз груза со станции </w:t>
            </w:r>
            <w:r w:rsidRPr="000A4D40">
              <w:rPr>
                <w:sz w:val="20"/>
                <w:szCs w:val="20"/>
              </w:rPr>
              <w:lastRenderedPageBreak/>
              <w:t>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345A32">
              <w:rPr>
                <w:sz w:val="20"/>
                <w:szCs w:val="20"/>
                <w:highlight w:val="cyan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0C7CD5" w:rsidRDefault="000C7CD5" w:rsidP="000C7CD5">
            <w:pPr>
              <w:widowControl w:val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</w:t>
            </w:r>
            <w:r>
              <w:rPr>
                <w:sz w:val="22"/>
                <w:szCs w:val="22"/>
              </w:rPr>
              <w:t>.*</w:t>
            </w:r>
          </w:p>
          <w:p w:rsidR="008F2EB7" w:rsidRPr="008F2EB7" w:rsidRDefault="008F2EB7" w:rsidP="008F2EB7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8F2EB7">
              <w:rPr>
                <w:rStyle w:val="afe"/>
                <w:b w:val="0"/>
                <w:sz w:val="22"/>
                <w:szCs w:val="22"/>
              </w:rPr>
              <w:t>Категорию опас</w:t>
            </w:r>
            <w:r>
              <w:rPr>
                <w:rStyle w:val="afe"/>
                <w:b w:val="0"/>
                <w:sz w:val="22"/>
                <w:szCs w:val="22"/>
              </w:rPr>
              <w:t>ности груза можно определить по:</w:t>
            </w:r>
          </w:p>
          <w:p w:rsidR="008F2EB7" w:rsidRPr="008F2EB7" w:rsidRDefault="008F2EB7" w:rsidP="008F2EB7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8F2EB7">
              <w:rPr>
                <w:rStyle w:val="afe"/>
                <w:b w:val="0"/>
                <w:sz w:val="22"/>
                <w:szCs w:val="22"/>
              </w:rPr>
              <w:t xml:space="preserve">  </w:t>
            </w: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Pr="008F2EB7">
              <w:rPr>
                <w:rStyle w:val="afe"/>
                <w:b w:val="0"/>
                <w:sz w:val="22"/>
                <w:szCs w:val="22"/>
              </w:rPr>
              <w:t xml:space="preserve">по второй цифре </w:t>
            </w:r>
          </w:p>
          <w:p w:rsidR="008F2EB7" w:rsidRPr="008F2EB7" w:rsidRDefault="008F2EB7" w:rsidP="008F2EB7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8F2EB7">
              <w:rPr>
                <w:rStyle w:val="afe"/>
                <w:b w:val="0"/>
                <w:sz w:val="22"/>
                <w:szCs w:val="22"/>
              </w:rPr>
              <w:t xml:space="preserve">  </w:t>
            </w:r>
            <w:r>
              <w:rPr>
                <w:rStyle w:val="afe"/>
                <w:b w:val="0"/>
                <w:sz w:val="22"/>
                <w:szCs w:val="22"/>
              </w:rPr>
              <w:t xml:space="preserve">2) </w:t>
            </w:r>
            <w:r w:rsidRPr="008F2EB7">
              <w:rPr>
                <w:rStyle w:val="afe"/>
                <w:b w:val="0"/>
                <w:sz w:val="22"/>
                <w:szCs w:val="22"/>
              </w:rPr>
              <w:t xml:space="preserve">по латинской букве </w:t>
            </w:r>
          </w:p>
          <w:p w:rsidR="008F2EB7" w:rsidRPr="008F2EB7" w:rsidRDefault="008F2EB7" w:rsidP="008F2EB7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8F2EB7">
              <w:rPr>
                <w:rStyle w:val="afe"/>
                <w:b w:val="0"/>
                <w:sz w:val="22"/>
                <w:szCs w:val="22"/>
              </w:rPr>
              <w:t xml:space="preserve">  </w:t>
            </w: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Pr="008F2EB7">
              <w:rPr>
                <w:rStyle w:val="afe"/>
                <w:b w:val="0"/>
                <w:sz w:val="22"/>
                <w:szCs w:val="22"/>
              </w:rPr>
              <w:t xml:space="preserve">по третьей цифре </w:t>
            </w:r>
          </w:p>
          <w:p w:rsidR="008F2EB7" w:rsidRPr="008F2EB7" w:rsidRDefault="008F2EB7" w:rsidP="008F2EB7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8F2EB7">
              <w:rPr>
                <w:rStyle w:val="afe"/>
                <w:b w:val="0"/>
                <w:sz w:val="22"/>
                <w:szCs w:val="22"/>
              </w:rPr>
              <w:t xml:space="preserve">  </w:t>
            </w: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Pr="008F2EB7">
              <w:rPr>
                <w:rStyle w:val="afe"/>
                <w:b w:val="0"/>
                <w:sz w:val="22"/>
                <w:szCs w:val="22"/>
              </w:rPr>
              <w:t xml:space="preserve">по четвертой </w:t>
            </w:r>
          </w:p>
          <w:p w:rsidR="000C7CD5" w:rsidRPr="008F2EB7" w:rsidRDefault="008F2EB7" w:rsidP="008F2EB7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8F2EB7">
              <w:rPr>
                <w:rStyle w:val="afe"/>
                <w:b w:val="0"/>
                <w:sz w:val="22"/>
                <w:szCs w:val="22"/>
              </w:rPr>
              <w:t xml:space="preserve">  </w:t>
            </w:r>
            <w:r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Pr="008F2EB7">
              <w:rPr>
                <w:rStyle w:val="afe"/>
                <w:b w:val="0"/>
                <w:sz w:val="22"/>
                <w:szCs w:val="22"/>
              </w:rPr>
              <w:t>первой</w:t>
            </w:r>
            <w:r>
              <w:rPr>
                <w:rStyle w:val="afe"/>
                <w:b w:val="0"/>
                <w:sz w:val="22"/>
                <w:szCs w:val="22"/>
              </w:rPr>
              <w:t xml:space="preserve"> цифре классификационного шифра</w:t>
            </w:r>
          </w:p>
        </w:tc>
        <w:tc>
          <w:tcPr>
            <w:tcW w:w="0" w:type="auto"/>
          </w:tcPr>
          <w:p w:rsidR="000C7CD5" w:rsidRDefault="00345A32" w:rsidP="000C7CD5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 w:rsidRPr="00345A32">
              <w:rPr>
                <w:rStyle w:val="afe"/>
                <w:b w:val="0"/>
                <w:sz w:val="22"/>
                <w:szCs w:val="22"/>
              </w:rPr>
              <w:t xml:space="preserve">2) по латинской букве </w:t>
            </w:r>
          </w:p>
          <w:p w:rsidR="000C7CD5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0C7CD5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0C7CD5" w:rsidRDefault="000C7CD5" w:rsidP="00345A32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81190">
              <w:rPr>
                <w:sz w:val="22"/>
                <w:szCs w:val="22"/>
              </w:rPr>
              <w:t>Правил</w:t>
            </w:r>
            <w:r w:rsidR="00D81190" w:rsidRPr="00D81190">
              <w:rPr>
                <w:sz w:val="22"/>
                <w:szCs w:val="22"/>
              </w:rPr>
              <w:t xml:space="preserve"> перевозок опасных грузов по железным дорогам (утв. СЖТ СНГ, протокол</w:t>
            </w:r>
            <w:r w:rsidR="00D81190">
              <w:rPr>
                <w:sz w:val="22"/>
                <w:szCs w:val="22"/>
              </w:rPr>
              <w:t xml:space="preserve"> от 05.04.1996 №</w:t>
            </w:r>
            <w:r w:rsidR="00D81190" w:rsidRPr="00D81190">
              <w:rPr>
                <w:sz w:val="22"/>
                <w:szCs w:val="22"/>
              </w:rPr>
              <w:t xml:space="preserve">15) </w:t>
            </w:r>
            <w:r w:rsidR="00D81190">
              <w:rPr>
                <w:sz w:val="22"/>
                <w:szCs w:val="22"/>
              </w:rPr>
              <w:t>Приложение №</w:t>
            </w:r>
            <w:r w:rsidR="00D81190" w:rsidRPr="00D81190">
              <w:rPr>
                <w:sz w:val="22"/>
                <w:szCs w:val="22"/>
              </w:rPr>
              <w:t>2. Алфавитный указатель опасных грузов, допущенных к перевоз</w:t>
            </w:r>
            <w:r w:rsidR="00345A32">
              <w:rPr>
                <w:sz w:val="22"/>
                <w:szCs w:val="22"/>
              </w:rPr>
              <w:t>ке железнодорожным транспортом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</w:t>
            </w:r>
            <w:r w:rsidRPr="00711C24">
              <w:rPr>
                <w:sz w:val="20"/>
                <w:szCs w:val="20"/>
                <w:highlight w:val="cyan"/>
              </w:rPr>
              <w:t>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11C24">
              <w:rPr>
                <w:sz w:val="20"/>
                <w:szCs w:val="20"/>
                <w:highlight w:val="cyan"/>
              </w:rPr>
              <w:t xml:space="preserve">- организовывать завоз грузов на </w:t>
            </w:r>
            <w:r w:rsidRPr="00711C24">
              <w:rPr>
                <w:sz w:val="20"/>
                <w:szCs w:val="20"/>
                <w:highlight w:val="cyan"/>
              </w:rPr>
              <w:lastRenderedPageBreak/>
              <w:t>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Pr="00611C12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  <w:r w:rsidRPr="00611C12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0C7CD5" w:rsidRPr="00611C12" w:rsidRDefault="000C7CD5" w:rsidP="000C7CD5">
            <w:pPr>
              <w:widowControl w:val="0"/>
              <w:rPr>
                <w:sz w:val="22"/>
                <w:szCs w:val="22"/>
              </w:rPr>
            </w:pPr>
            <w:r w:rsidRPr="00611C12">
              <w:rPr>
                <w:i/>
                <w:sz w:val="22"/>
                <w:szCs w:val="22"/>
              </w:rPr>
              <w:t>Выбор обоснуйте</w:t>
            </w:r>
            <w:r w:rsidRPr="00611C12">
              <w:rPr>
                <w:sz w:val="22"/>
                <w:szCs w:val="22"/>
              </w:rPr>
              <w:t>.*</w:t>
            </w:r>
          </w:p>
          <w:p w:rsidR="009F37DC" w:rsidRPr="009F37DC" w:rsidRDefault="009F37DC" w:rsidP="009F37DC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9F37DC">
              <w:rPr>
                <w:rStyle w:val="afe"/>
                <w:b w:val="0"/>
                <w:sz w:val="22"/>
                <w:szCs w:val="22"/>
              </w:rPr>
              <w:t>Транспортная марк</w:t>
            </w:r>
            <w:r>
              <w:rPr>
                <w:rStyle w:val="afe"/>
                <w:b w:val="0"/>
                <w:sz w:val="22"/>
                <w:szCs w:val="22"/>
              </w:rPr>
              <w:t>ировка опасных грузов наносится:</w:t>
            </w:r>
          </w:p>
          <w:p w:rsidR="009F37DC" w:rsidRPr="009F37DC" w:rsidRDefault="009F37DC" w:rsidP="009F37DC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Pr="009F37DC">
              <w:rPr>
                <w:rStyle w:val="afe"/>
                <w:b w:val="0"/>
                <w:sz w:val="22"/>
                <w:szCs w:val="22"/>
              </w:rPr>
              <w:t xml:space="preserve">железной дорогой </w:t>
            </w:r>
          </w:p>
          <w:p w:rsidR="009F37DC" w:rsidRPr="009F37DC" w:rsidRDefault="009F37DC" w:rsidP="009F37DC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</w:t>
            </w:r>
            <w:r w:rsidRPr="009F37DC">
              <w:rPr>
                <w:rStyle w:val="afe"/>
                <w:b w:val="0"/>
                <w:sz w:val="22"/>
                <w:szCs w:val="22"/>
              </w:rPr>
              <w:t xml:space="preserve"> грузоотправителем </w:t>
            </w:r>
          </w:p>
          <w:p w:rsidR="009F37DC" w:rsidRPr="009F37DC" w:rsidRDefault="009F37DC" w:rsidP="009F37DC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Pr="009F37DC">
              <w:rPr>
                <w:rStyle w:val="afe"/>
                <w:b w:val="0"/>
                <w:sz w:val="22"/>
                <w:szCs w:val="22"/>
              </w:rPr>
              <w:t xml:space="preserve">грузополучателем </w:t>
            </w:r>
          </w:p>
          <w:p w:rsidR="009F37DC" w:rsidRDefault="009F37DC" w:rsidP="009F37DC">
            <w:pPr>
              <w:widowControl w:val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4) экспедитором</w:t>
            </w:r>
          </w:p>
          <w:p w:rsidR="009F37DC" w:rsidRPr="009F37DC" w:rsidRDefault="009F37DC" w:rsidP="009F37DC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5) владельцем</w:t>
            </w:r>
          </w:p>
          <w:p w:rsidR="000C7CD5" w:rsidRPr="00611C12" w:rsidRDefault="000C7CD5" w:rsidP="000C7CD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0C7CD5" w:rsidRPr="00611C12" w:rsidRDefault="009F37DC" w:rsidP="000C7CD5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 w:rsidRPr="009F37DC">
              <w:rPr>
                <w:rStyle w:val="afe"/>
                <w:b w:val="0"/>
                <w:sz w:val="22"/>
                <w:szCs w:val="22"/>
              </w:rPr>
              <w:t xml:space="preserve">2) грузоотправителем </w:t>
            </w:r>
          </w:p>
          <w:p w:rsidR="000C7CD5" w:rsidRPr="00611C12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0C7CD5" w:rsidRPr="00611C12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611C12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0C7CD5" w:rsidRPr="00611C12" w:rsidRDefault="000C7CD5" w:rsidP="000C7CD5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 w:rsidRPr="00611C12">
              <w:rPr>
                <w:sz w:val="22"/>
                <w:szCs w:val="22"/>
              </w:rPr>
              <w:t xml:space="preserve">Согласно </w:t>
            </w:r>
            <w:r w:rsidR="00DF65C3">
              <w:t xml:space="preserve"> </w:t>
            </w:r>
            <w:r w:rsidR="00DF65C3" w:rsidRPr="00DF65C3">
              <w:rPr>
                <w:sz w:val="22"/>
                <w:szCs w:val="22"/>
              </w:rPr>
              <w:t xml:space="preserve">ГОСТ Р 57479-2017 Грузы опасные. Маркировка 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11C24">
              <w:rPr>
                <w:sz w:val="20"/>
                <w:szCs w:val="20"/>
                <w:highlight w:val="cyan"/>
              </w:rPr>
              <w:t>-</w:t>
            </w:r>
            <w:r w:rsidRPr="00711C24">
              <w:rPr>
                <w:highlight w:val="cyan"/>
              </w:rPr>
              <w:t xml:space="preserve">   </w:t>
            </w:r>
            <w:r w:rsidRPr="00711C24">
              <w:rPr>
                <w:sz w:val="20"/>
                <w:szCs w:val="20"/>
                <w:highlight w:val="cyan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</w:t>
            </w:r>
            <w:r w:rsidRPr="00711C24">
              <w:rPr>
                <w:sz w:val="20"/>
                <w:szCs w:val="20"/>
                <w:highlight w:val="cyan"/>
              </w:rPr>
              <w:t>идентифицироват</w:t>
            </w:r>
            <w:r w:rsidRPr="00711C24">
              <w:rPr>
                <w:sz w:val="20"/>
                <w:szCs w:val="20"/>
                <w:highlight w:val="cyan"/>
              </w:rPr>
              <w:lastRenderedPageBreak/>
              <w:t>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Pr="002E19B9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  <w:r w:rsidRPr="002E19B9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0C7CD5" w:rsidRPr="002E19B9" w:rsidRDefault="000C7CD5" w:rsidP="000C7CD5">
            <w:pPr>
              <w:widowControl w:val="0"/>
              <w:rPr>
                <w:sz w:val="22"/>
                <w:szCs w:val="22"/>
              </w:rPr>
            </w:pPr>
            <w:r w:rsidRPr="002E19B9">
              <w:rPr>
                <w:i/>
                <w:sz w:val="22"/>
                <w:szCs w:val="22"/>
              </w:rPr>
              <w:t>Выбор обоснуйте</w:t>
            </w:r>
            <w:r w:rsidRPr="002E19B9">
              <w:rPr>
                <w:sz w:val="22"/>
                <w:szCs w:val="22"/>
              </w:rPr>
              <w:t>.*</w:t>
            </w:r>
          </w:p>
          <w:p w:rsidR="000C7CD5" w:rsidRPr="00C03F1F" w:rsidRDefault="000C7CD5" w:rsidP="000C7CD5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>Количество подклассов второго класса опасности «Газы»:</w:t>
            </w:r>
          </w:p>
          <w:p w:rsidR="000C7CD5" w:rsidRPr="00C03F1F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C03F1F">
              <w:rPr>
                <w:sz w:val="22"/>
                <w:szCs w:val="22"/>
              </w:rPr>
              <w:t>1) нет подклассов;</w:t>
            </w:r>
          </w:p>
          <w:p w:rsidR="000C7CD5" w:rsidRPr="00C03F1F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C03F1F">
              <w:rPr>
                <w:sz w:val="22"/>
                <w:szCs w:val="22"/>
              </w:rPr>
              <w:t>2) 3 подкласса;</w:t>
            </w:r>
          </w:p>
          <w:p w:rsidR="000C7CD5" w:rsidRPr="00C03F1F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C03F1F">
              <w:rPr>
                <w:sz w:val="22"/>
                <w:szCs w:val="22"/>
              </w:rPr>
              <w:t>3) 5 подклассов;</w:t>
            </w:r>
          </w:p>
          <w:p w:rsidR="000C7CD5" w:rsidRPr="00C03F1F" w:rsidRDefault="000C7CD5" w:rsidP="000C7CD5">
            <w:pPr>
              <w:shd w:val="clear" w:color="auto" w:fill="FFFFFF"/>
              <w:rPr>
                <w:sz w:val="22"/>
                <w:szCs w:val="22"/>
              </w:rPr>
            </w:pPr>
            <w:r w:rsidRPr="00C03F1F">
              <w:rPr>
                <w:sz w:val="22"/>
                <w:szCs w:val="22"/>
              </w:rPr>
              <w:t>4) 4  подкласса;</w:t>
            </w:r>
          </w:p>
          <w:p w:rsidR="000C7CD5" w:rsidRPr="002E19B9" w:rsidRDefault="000C7CD5" w:rsidP="000C7CD5">
            <w:pPr>
              <w:shd w:val="clear" w:color="auto" w:fill="FFFFFF"/>
              <w:rPr>
                <w:sz w:val="22"/>
                <w:szCs w:val="22"/>
              </w:rPr>
            </w:pPr>
            <w:r w:rsidRPr="00C03F1F">
              <w:rPr>
                <w:sz w:val="22"/>
                <w:szCs w:val="22"/>
              </w:rPr>
              <w:t>5) 2  подкласса.</w:t>
            </w:r>
          </w:p>
        </w:tc>
        <w:tc>
          <w:tcPr>
            <w:tcW w:w="0" w:type="auto"/>
          </w:tcPr>
          <w:p w:rsidR="000C7CD5" w:rsidRPr="002E19B9" w:rsidRDefault="000C7CD5" w:rsidP="000C7CD5">
            <w:pPr>
              <w:jc w:val="both"/>
              <w:rPr>
                <w:sz w:val="22"/>
                <w:szCs w:val="22"/>
              </w:rPr>
            </w:pPr>
            <w:r w:rsidRPr="004E6C34">
              <w:rPr>
                <w:rStyle w:val="afe"/>
                <w:b w:val="0"/>
                <w:sz w:val="22"/>
                <w:szCs w:val="22"/>
              </w:rPr>
              <w:t>2) 3 подкласса</w:t>
            </w:r>
            <w:r w:rsidRPr="002E19B9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2E19B9" w:rsidRDefault="000C7CD5" w:rsidP="000C7CD5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  <w:p w:rsidR="000C7CD5" w:rsidRPr="002E19B9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0C7CD5" w:rsidRPr="002E19B9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2E19B9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0C7CD5" w:rsidRPr="002E19B9" w:rsidRDefault="000C7CD5" w:rsidP="000C7CD5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п.1.2 </w:t>
            </w:r>
            <w:r w:rsidRPr="00C91246">
              <w:rPr>
                <w:sz w:val="22"/>
                <w:szCs w:val="22"/>
              </w:rPr>
              <w:t>Правил перевозок опасных грузов по железным дорогам (утв. СЖТ СНГ, протокол от 05.04.1996 N 15)</w:t>
            </w:r>
            <w:r>
              <w:rPr>
                <w:sz w:val="22"/>
                <w:szCs w:val="22"/>
              </w:rPr>
              <w:t>.</w:t>
            </w:r>
          </w:p>
          <w:p w:rsidR="000C7CD5" w:rsidRPr="002E19B9" w:rsidRDefault="000C7CD5" w:rsidP="000C7CD5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169A8">
              <w:rPr>
                <w:sz w:val="20"/>
                <w:szCs w:val="20"/>
                <w:highlight w:val="cyan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169A8">
              <w:rPr>
                <w:sz w:val="20"/>
                <w:szCs w:val="20"/>
                <w:highlight w:val="cyan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169A8">
              <w:rPr>
                <w:sz w:val="20"/>
                <w:szCs w:val="20"/>
                <w:highlight w:val="cyan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Default="00231171" w:rsidP="00231171"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Pr="0044574A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  <w:r w:rsidRPr="0044574A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0C7CD5" w:rsidRPr="0044574A" w:rsidRDefault="000C7CD5" w:rsidP="000C7CD5">
            <w:pPr>
              <w:widowControl w:val="0"/>
              <w:rPr>
                <w:sz w:val="22"/>
                <w:szCs w:val="22"/>
              </w:rPr>
            </w:pPr>
            <w:r w:rsidRPr="0044574A">
              <w:rPr>
                <w:i/>
                <w:sz w:val="22"/>
                <w:szCs w:val="22"/>
              </w:rPr>
              <w:t>Выбор обоснуйте</w:t>
            </w:r>
            <w:r w:rsidRPr="0044574A">
              <w:rPr>
                <w:sz w:val="22"/>
                <w:szCs w:val="22"/>
              </w:rPr>
              <w:t>.*</w:t>
            </w:r>
          </w:p>
          <w:p w:rsidR="000C7CD5" w:rsidRPr="00833891" w:rsidRDefault="000C7CD5" w:rsidP="000C7CD5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33891">
              <w:rPr>
                <w:rStyle w:val="afe"/>
                <w:b w:val="0"/>
                <w:sz w:val="22"/>
                <w:szCs w:val="22"/>
              </w:rPr>
              <w:t>Допускаемые к перевозке опасные грузы:</w:t>
            </w:r>
          </w:p>
          <w:p w:rsidR="000C7CD5" w:rsidRPr="0044574A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 xml:space="preserve">1) </w:t>
            </w:r>
            <w:r>
              <w:t xml:space="preserve"> </w:t>
            </w:r>
            <w:r w:rsidRPr="00202F1A">
              <w:rPr>
                <w:sz w:val="22"/>
                <w:szCs w:val="22"/>
              </w:rPr>
              <w:t>грузы,</w:t>
            </w:r>
            <w:r>
              <w:rPr>
                <w:sz w:val="22"/>
                <w:szCs w:val="22"/>
              </w:rPr>
              <w:t xml:space="preserve"> </w:t>
            </w:r>
            <w:r w:rsidRPr="00202F1A">
              <w:rPr>
                <w:sz w:val="22"/>
                <w:szCs w:val="22"/>
              </w:rPr>
              <w:t>которые могут быть использованы не по назначению, а в террористических</w:t>
            </w:r>
            <w:r>
              <w:rPr>
                <w:sz w:val="22"/>
                <w:szCs w:val="22"/>
              </w:rPr>
              <w:t xml:space="preserve"> </w:t>
            </w:r>
            <w:r w:rsidRPr="00202F1A">
              <w:rPr>
                <w:sz w:val="22"/>
                <w:szCs w:val="22"/>
              </w:rPr>
              <w:t>целях, и, следовательно, привести к серьезным последствиям, таким</w:t>
            </w:r>
            <w:r>
              <w:rPr>
                <w:sz w:val="22"/>
                <w:szCs w:val="22"/>
              </w:rPr>
              <w:t xml:space="preserve"> </w:t>
            </w:r>
            <w:r w:rsidRPr="00202F1A">
              <w:rPr>
                <w:sz w:val="22"/>
                <w:szCs w:val="22"/>
              </w:rPr>
              <w:t>как многочисленные людские жертвы, массовые разрушения или,</w:t>
            </w:r>
            <w:r>
              <w:rPr>
                <w:sz w:val="22"/>
                <w:szCs w:val="22"/>
              </w:rPr>
              <w:t xml:space="preserve"> </w:t>
            </w:r>
            <w:r w:rsidRPr="00202F1A">
              <w:rPr>
                <w:sz w:val="22"/>
                <w:szCs w:val="22"/>
              </w:rPr>
              <w:t>особенно в случае грузов класса 7, массовые социально-экономические</w:t>
            </w:r>
            <w:r>
              <w:rPr>
                <w:sz w:val="22"/>
                <w:szCs w:val="22"/>
              </w:rPr>
              <w:t xml:space="preserve"> потрясения</w:t>
            </w:r>
            <w:r w:rsidRPr="0044574A">
              <w:rPr>
                <w:sz w:val="22"/>
                <w:szCs w:val="22"/>
              </w:rPr>
              <w:t>;</w:t>
            </w:r>
          </w:p>
          <w:p w:rsidR="000C7CD5" w:rsidRPr="0044574A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 xml:space="preserve">2) </w:t>
            </w:r>
            <w:r w:rsidRPr="00833891">
              <w:rPr>
                <w:sz w:val="22"/>
                <w:szCs w:val="22"/>
              </w:rPr>
              <w:t>опасные грузы, поименованные в Алфавитном указателе опасных грузов, допущенных к перевозке железнодорожным транспортом и в Перечне опасных грузов класса 1 и особенности их перевозки</w:t>
            </w:r>
            <w:r>
              <w:rPr>
                <w:sz w:val="22"/>
                <w:szCs w:val="22"/>
              </w:rPr>
              <w:t>;</w:t>
            </w:r>
          </w:p>
          <w:p w:rsidR="000C7CD5" w:rsidRPr="0044574A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 xml:space="preserve">3) </w:t>
            </w:r>
            <w:r>
              <w:t xml:space="preserve"> </w:t>
            </w:r>
            <w:r w:rsidRPr="00826B1F">
              <w:rPr>
                <w:sz w:val="22"/>
                <w:szCs w:val="22"/>
              </w:rPr>
              <w:t>опасные грузы различных классов и подклассов</w:t>
            </w:r>
            <w:r w:rsidRPr="0044574A">
              <w:rPr>
                <w:sz w:val="22"/>
                <w:szCs w:val="22"/>
              </w:rPr>
              <w:t>;</w:t>
            </w:r>
          </w:p>
          <w:p w:rsidR="000C7CD5" w:rsidRPr="00681AFF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 xml:space="preserve">4) </w:t>
            </w:r>
            <w:r w:rsidRPr="00681AFF">
              <w:rPr>
                <w:sz w:val="22"/>
                <w:szCs w:val="22"/>
              </w:rPr>
              <w:t xml:space="preserve"> вещества,  материалы,  изделия,  отходы  производства  и иной деятельности, которые в силу присущих им свойств и особенностей при наличии определенных  факторов  в  процессе  транспортирования,  при  производстве  погрузочно-разгрузочных  работ  и  хранении  могут  нанести  вред  окружающей  природной  среде,  п</w:t>
            </w:r>
            <w:r>
              <w:rPr>
                <w:sz w:val="22"/>
                <w:szCs w:val="22"/>
              </w:rPr>
              <w:t>о</w:t>
            </w:r>
            <w:r w:rsidRPr="00681AFF">
              <w:rPr>
                <w:sz w:val="22"/>
                <w:szCs w:val="22"/>
              </w:rPr>
              <w:t xml:space="preserve">служить  причиной  взрыва,  пожара  или  повреждения  транспортных,  средств,  устройств, </w:t>
            </w:r>
          </w:p>
          <w:p w:rsidR="000C7CD5" w:rsidRPr="0044574A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681AFF">
              <w:rPr>
                <w:sz w:val="22"/>
                <w:szCs w:val="22"/>
              </w:rPr>
              <w:lastRenderedPageBreak/>
              <w:t>зданий и сооружений, а также гибели, травмирования, отравления, ожогов или заболевания людей, животных и птиц</w:t>
            </w:r>
            <w:r w:rsidRPr="0044574A">
              <w:rPr>
                <w:sz w:val="22"/>
                <w:szCs w:val="22"/>
              </w:rPr>
              <w:t>;</w:t>
            </w:r>
          </w:p>
          <w:p w:rsidR="000C7CD5" w:rsidRPr="00404755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 xml:space="preserve">5) </w:t>
            </w:r>
            <w:r>
              <w:t xml:space="preserve"> </w:t>
            </w:r>
            <w:r>
              <w:rPr>
                <w:sz w:val="22"/>
                <w:szCs w:val="22"/>
              </w:rPr>
              <w:t>г</w:t>
            </w:r>
            <w:r w:rsidRPr="00404755">
              <w:rPr>
                <w:sz w:val="22"/>
                <w:szCs w:val="22"/>
              </w:rPr>
              <w:t xml:space="preserve">рузы,  для  которых  должны  выполняться </w:t>
            </w:r>
          </w:p>
          <w:p w:rsidR="000C7CD5" w:rsidRPr="007901D7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04755">
              <w:rPr>
                <w:sz w:val="22"/>
                <w:szCs w:val="22"/>
              </w:rPr>
              <w:t>кроме общих также</w:t>
            </w:r>
            <w:r>
              <w:rPr>
                <w:sz w:val="22"/>
                <w:szCs w:val="22"/>
              </w:rPr>
              <w:t xml:space="preserve"> специальные условия перевозок </w:t>
            </w:r>
            <w:r w:rsidRPr="00404755">
              <w:rPr>
                <w:sz w:val="22"/>
                <w:szCs w:val="22"/>
              </w:rPr>
              <w:t xml:space="preserve">для соответствующих классов опасности, а также дополнительные требования по маркировке вагонов и оформлению перевозочных документов. </w:t>
            </w:r>
          </w:p>
        </w:tc>
        <w:tc>
          <w:tcPr>
            <w:tcW w:w="0" w:type="auto"/>
          </w:tcPr>
          <w:p w:rsidR="000C7CD5" w:rsidRPr="0044574A" w:rsidRDefault="000C7CD5" w:rsidP="000C7C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2) </w:t>
            </w:r>
            <w:r w:rsidRPr="00833891">
              <w:rPr>
                <w:sz w:val="22"/>
                <w:szCs w:val="22"/>
              </w:rPr>
              <w:t>опасные грузы, поименованные в Алфавитном указателе опасных грузов, допущенных к перевозке железнодорожным транспортом и в Перечне опасных грузов класса 1 и особенности их перевозки</w:t>
            </w:r>
            <w:r>
              <w:rPr>
                <w:sz w:val="22"/>
                <w:szCs w:val="22"/>
              </w:rPr>
              <w:t>.</w:t>
            </w:r>
          </w:p>
          <w:p w:rsidR="000C7CD5" w:rsidRPr="0044574A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0C7CD5" w:rsidRPr="002E19B9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2E19B9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0C7CD5" w:rsidRPr="002E19B9" w:rsidRDefault="000C7CD5" w:rsidP="000C7CD5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п.1.</w:t>
            </w:r>
            <w:r w:rsidRPr="000E0AA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C91246">
              <w:rPr>
                <w:sz w:val="22"/>
                <w:szCs w:val="22"/>
              </w:rPr>
              <w:t>Правил перевозок опасных грузов по железным дорогам (утв. СЖТ СНГ, протокол от 05.04.1996 N 15)</w:t>
            </w:r>
            <w:r>
              <w:rPr>
                <w:sz w:val="22"/>
                <w:szCs w:val="22"/>
              </w:rPr>
              <w:t>.</w:t>
            </w:r>
          </w:p>
          <w:p w:rsidR="000C7CD5" w:rsidRPr="0044574A" w:rsidRDefault="000C7CD5" w:rsidP="000C7CD5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8169A8">
              <w:rPr>
                <w:sz w:val="20"/>
                <w:szCs w:val="20"/>
                <w:highlight w:val="cyan"/>
              </w:rPr>
              <w:t>-</w:t>
            </w:r>
            <w:r w:rsidRPr="008169A8">
              <w:rPr>
                <w:highlight w:val="cyan"/>
              </w:rPr>
              <w:t xml:space="preserve">   </w:t>
            </w:r>
            <w:r w:rsidRPr="008169A8">
              <w:rPr>
                <w:sz w:val="20"/>
                <w:szCs w:val="20"/>
                <w:highlight w:val="cyan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</w:t>
            </w:r>
            <w:r>
              <w:rPr>
                <w:sz w:val="20"/>
                <w:szCs w:val="20"/>
              </w:rPr>
              <w:lastRenderedPageBreak/>
              <w:t>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</w:t>
            </w:r>
            <w:r w:rsidRPr="008169A8">
              <w:rPr>
                <w:sz w:val="20"/>
                <w:szCs w:val="20"/>
                <w:highlight w:val="cyan"/>
              </w:rPr>
              <w:t>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обоснуйте*.</w:t>
            </w:r>
          </w:p>
          <w:p w:rsidR="000C7CD5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</w:p>
          <w:p w:rsidR="00895E95" w:rsidRDefault="00895E95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 w:rsidRPr="00895E95"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К светлым нефтегрузам относятся: </w:t>
            </w:r>
          </w:p>
          <w:p w:rsidR="00895E95" w:rsidRDefault="00895E95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>1) бензин</w:t>
            </w:r>
          </w:p>
          <w:p w:rsidR="00895E95" w:rsidRDefault="00895E95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>2) керосин</w:t>
            </w:r>
          </w:p>
          <w:p w:rsidR="00895E95" w:rsidRDefault="00895E95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>3) нефть</w:t>
            </w:r>
          </w:p>
          <w:p w:rsidR="00895E95" w:rsidRDefault="00895E95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>4) дизельное топливо</w:t>
            </w:r>
          </w:p>
          <w:p w:rsidR="000C7CD5" w:rsidRDefault="00895E95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i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>5) моторное масло</w:t>
            </w:r>
          </w:p>
        </w:tc>
        <w:tc>
          <w:tcPr>
            <w:tcW w:w="0" w:type="auto"/>
          </w:tcPr>
          <w:p w:rsidR="00895E95" w:rsidRPr="00895E95" w:rsidRDefault="00895E95" w:rsidP="00895E95">
            <w:pPr>
              <w:shd w:val="clear" w:color="auto" w:fill="FFFFFF"/>
              <w:ind w:left="-53"/>
              <w:jc w:val="both"/>
              <w:rPr>
                <w:bCs/>
                <w:sz w:val="22"/>
                <w:szCs w:val="22"/>
              </w:rPr>
            </w:pPr>
            <w:r w:rsidRPr="00895E95">
              <w:rPr>
                <w:bCs/>
                <w:sz w:val="22"/>
                <w:szCs w:val="22"/>
              </w:rPr>
              <w:t>1) бензин</w:t>
            </w:r>
          </w:p>
          <w:p w:rsidR="00895E95" w:rsidRPr="00895E95" w:rsidRDefault="00895E95" w:rsidP="00895E95">
            <w:pPr>
              <w:shd w:val="clear" w:color="auto" w:fill="FFFFFF"/>
              <w:ind w:left="-53"/>
              <w:jc w:val="both"/>
              <w:rPr>
                <w:bCs/>
                <w:sz w:val="22"/>
                <w:szCs w:val="22"/>
              </w:rPr>
            </w:pPr>
            <w:r w:rsidRPr="00895E95">
              <w:rPr>
                <w:bCs/>
                <w:sz w:val="22"/>
                <w:szCs w:val="22"/>
              </w:rPr>
              <w:t>2) керосин</w:t>
            </w:r>
          </w:p>
          <w:p w:rsidR="00895E95" w:rsidRPr="00895E95" w:rsidRDefault="00895E95" w:rsidP="00895E95">
            <w:pPr>
              <w:shd w:val="clear" w:color="auto" w:fill="FFFFFF"/>
              <w:ind w:left="-53"/>
              <w:jc w:val="both"/>
              <w:rPr>
                <w:bCs/>
                <w:sz w:val="22"/>
                <w:szCs w:val="22"/>
              </w:rPr>
            </w:pPr>
            <w:r w:rsidRPr="00895E95">
              <w:rPr>
                <w:bCs/>
                <w:sz w:val="22"/>
                <w:szCs w:val="22"/>
              </w:rPr>
              <w:t>4) дизельное топливо</w:t>
            </w:r>
          </w:p>
          <w:p w:rsidR="00895E95" w:rsidRDefault="00895E95" w:rsidP="00895E9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0C7CD5" w:rsidRPr="00B645A4" w:rsidRDefault="000C7CD5" w:rsidP="00895E9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B645A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0C7CD5" w:rsidRDefault="000C7CD5" w:rsidP="000C7CD5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B645A4">
              <w:rPr>
                <w:sz w:val="22"/>
                <w:szCs w:val="22"/>
              </w:rPr>
              <w:t xml:space="preserve">В соответствии </w:t>
            </w:r>
            <w:r w:rsidR="00DE4119" w:rsidRPr="00B645A4">
              <w:rPr>
                <w:sz w:val="22"/>
                <w:szCs w:val="22"/>
              </w:rPr>
              <w:t xml:space="preserve">с Приказом Министерства транспорта РФ от 29 июля 2019 г. № 245 "Об утверждении Правил перевозок железнодорожным транспортом грузов наливом в вагонах-цистернах и вагонах бункерного типа для перевозки </w:t>
            </w:r>
            <w:proofErr w:type="spellStart"/>
            <w:r w:rsidR="00DE4119" w:rsidRPr="00B645A4">
              <w:rPr>
                <w:sz w:val="22"/>
                <w:szCs w:val="22"/>
              </w:rPr>
              <w:t>нефтебитума</w:t>
            </w:r>
            <w:proofErr w:type="spellEnd"/>
            <w:r w:rsidR="00DE4119" w:rsidRPr="00B645A4">
              <w:rPr>
                <w:sz w:val="22"/>
                <w:szCs w:val="22"/>
              </w:rPr>
              <w:t>”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098A">
              <w:rPr>
                <w:sz w:val="20"/>
                <w:szCs w:val="20"/>
                <w:highlight w:val="cyan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098A">
              <w:rPr>
                <w:sz w:val="20"/>
                <w:szCs w:val="20"/>
                <w:highlight w:val="cyan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требования безопасности при маневровых работах, </w:t>
            </w:r>
            <w:r w:rsidRPr="000A4D40">
              <w:rPr>
                <w:sz w:val="20"/>
                <w:szCs w:val="20"/>
              </w:rPr>
              <w:lastRenderedPageBreak/>
              <w:t>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098A">
              <w:rPr>
                <w:sz w:val="20"/>
                <w:szCs w:val="20"/>
                <w:highlight w:val="cyan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Pr="002D08C5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  <w:r w:rsidRPr="002D08C5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обоснуйте*.</w:t>
            </w:r>
          </w:p>
          <w:p w:rsidR="000C7CD5" w:rsidRPr="002D08C5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</w:p>
          <w:p w:rsidR="000C7CD5" w:rsidRPr="00C03F1F" w:rsidRDefault="004871A8" w:rsidP="004871A8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C03F1F">
              <w:rPr>
                <w:sz w:val="22"/>
                <w:szCs w:val="22"/>
              </w:rPr>
              <w:t>На транспортную тару и транспортные средства с опасными грузами должны быть нанесены</w:t>
            </w:r>
            <w:r w:rsidR="000C7CD5" w:rsidRPr="00C03F1F">
              <w:rPr>
                <w:sz w:val="22"/>
                <w:szCs w:val="22"/>
              </w:rPr>
              <w:t>:</w:t>
            </w:r>
          </w:p>
          <w:p w:rsidR="000C7CD5" w:rsidRPr="00C03F1F" w:rsidRDefault="000C7CD5" w:rsidP="000C7CD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C03F1F">
              <w:rPr>
                <w:sz w:val="22"/>
                <w:szCs w:val="22"/>
              </w:rPr>
              <w:t xml:space="preserve">1) </w:t>
            </w:r>
            <w:r w:rsidR="004871A8" w:rsidRPr="00C03F1F">
              <w:rPr>
                <w:sz w:val="22"/>
                <w:szCs w:val="22"/>
              </w:rPr>
              <w:t>знаки опасности</w:t>
            </w:r>
            <w:r w:rsidRPr="00C03F1F">
              <w:rPr>
                <w:sz w:val="22"/>
                <w:szCs w:val="22"/>
              </w:rPr>
              <w:t>;</w:t>
            </w:r>
          </w:p>
          <w:p w:rsidR="000C7CD5" w:rsidRPr="00C03F1F" w:rsidRDefault="000C7CD5" w:rsidP="000C7CD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C03F1F">
              <w:rPr>
                <w:sz w:val="22"/>
                <w:szCs w:val="22"/>
              </w:rPr>
              <w:t xml:space="preserve">2) </w:t>
            </w:r>
            <w:r w:rsidR="00D2345E" w:rsidRPr="00C03F1F">
              <w:rPr>
                <w:sz w:val="22"/>
                <w:szCs w:val="22"/>
              </w:rPr>
              <w:t>код опасности и</w:t>
            </w:r>
            <w:r w:rsidR="003516E4" w:rsidRPr="00C03F1F">
              <w:rPr>
                <w:sz w:val="22"/>
                <w:szCs w:val="22"/>
              </w:rPr>
              <w:t xml:space="preserve"> номер ООН</w:t>
            </w:r>
            <w:r w:rsidRPr="00C03F1F">
              <w:rPr>
                <w:sz w:val="22"/>
                <w:szCs w:val="22"/>
              </w:rPr>
              <w:t>;</w:t>
            </w:r>
          </w:p>
          <w:p w:rsidR="000C7CD5" w:rsidRPr="00C03F1F" w:rsidRDefault="000C7CD5" w:rsidP="000C7CD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C03F1F">
              <w:rPr>
                <w:sz w:val="22"/>
                <w:szCs w:val="22"/>
              </w:rPr>
              <w:t xml:space="preserve">3) </w:t>
            </w:r>
            <w:r w:rsidR="000D6EBA" w:rsidRPr="00C03F1F">
              <w:rPr>
                <w:sz w:val="22"/>
                <w:szCs w:val="22"/>
              </w:rPr>
              <w:t>классификационный шифр</w:t>
            </w:r>
            <w:r w:rsidRPr="00C03F1F">
              <w:rPr>
                <w:sz w:val="22"/>
                <w:szCs w:val="22"/>
              </w:rPr>
              <w:t>;</w:t>
            </w:r>
          </w:p>
          <w:p w:rsidR="000C7CD5" w:rsidRPr="00C03F1F" w:rsidRDefault="000C7CD5" w:rsidP="003516E4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>4)</w:t>
            </w:r>
            <w:r w:rsidRPr="00C03F1F">
              <w:rPr>
                <w:sz w:val="22"/>
                <w:szCs w:val="22"/>
              </w:rPr>
              <w:t xml:space="preserve"> </w:t>
            </w:r>
            <w:r w:rsidR="003516E4" w:rsidRPr="00C03F1F">
              <w:rPr>
                <w:sz w:val="22"/>
                <w:szCs w:val="22"/>
              </w:rPr>
              <w:t xml:space="preserve">номер </w:t>
            </w:r>
            <w:r w:rsidR="00D2345E" w:rsidRPr="00C03F1F">
              <w:rPr>
                <w:sz w:val="22"/>
                <w:szCs w:val="22"/>
              </w:rPr>
              <w:t>аварийной карточки</w:t>
            </w:r>
            <w:r w:rsidRPr="00C03F1F">
              <w:rPr>
                <w:sz w:val="22"/>
                <w:szCs w:val="22"/>
              </w:rPr>
              <w:t>;</w:t>
            </w:r>
          </w:p>
          <w:p w:rsidR="000C7CD5" w:rsidRPr="002D08C5" w:rsidRDefault="000C7CD5" w:rsidP="000D6EBA">
            <w:pPr>
              <w:widowControl w:val="0"/>
              <w:shd w:val="clear" w:color="auto" w:fill="FFFFFF"/>
              <w:jc w:val="both"/>
              <w:rPr>
                <w:i/>
              </w:rPr>
            </w:pPr>
            <w:r w:rsidRPr="00C03F1F"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0D6EBA" w:rsidRPr="00C03F1F">
              <w:rPr>
                <w:sz w:val="22"/>
                <w:szCs w:val="22"/>
              </w:rPr>
              <w:t>манипуляционные знаки.</w:t>
            </w:r>
          </w:p>
        </w:tc>
        <w:tc>
          <w:tcPr>
            <w:tcW w:w="0" w:type="auto"/>
          </w:tcPr>
          <w:p w:rsidR="003516E4" w:rsidRPr="003516E4" w:rsidRDefault="003516E4" w:rsidP="003516E4">
            <w:pPr>
              <w:widowControl w:val="0"/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3516E4">
              <w:rPr>
                <w:rStyle w:val="afe"/>
                <w:b w:val="0"/>
                <w:sz w:val="22"/>
                <w:szCs w:val="22"/>
              </w:rPr>
              <w:t>1) знаки опасности;</w:t>
            </w:r>
          </w:p>
          <w:p w:rsidR="003516E4" w:rsidRPr="003516E4" w:rsidRDefault="003516E4" w:rsidP="003516E4">
            <w:pPr>
              <w:widowControl w:val="0"/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3516E4">
              <w:rPr>
                <w:rStyle w:val="afe"/>
                <w:b w:val="0"/>
                <w:sz w:val="22"/>
                <w:szCs w:val="22"/>
              </w:rPr>
              <w:t>2)</w:t>
            </w:r>
            <w:r w:rsidR="000D6EBA">
              <w:rPr>
                <w:rStyle w:val="afe"/>
                <w:b w:val="0"/>
                <w:sz w:val="22"/>
                <w:szCs w:val="22"/>
              </w:rPr>
              <w:t xml:space="preserve"> код  опасности  и  номер  ООН;</w:t>
            </w:r>
          </w:p>
          <w:p w:rsidR="000D6EBA" w:rsidRDefault="000D6EBA" w:rsidP="003516E4">
            <w:pPr>
              <w:pStyle w:val="af3"/>
              <w:widowControl w:val="0"/>
              <w:ind w:left="-57" w:right="-57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4)   номер аварийной  карточки.</w:t>
            </w:r>
          </w:p>
          <w:p w:rsidR="000D6EBA" w:rsidRDefault="000D6EBA" w:rsidP="003516E4">
            <w:pPr>
              <w:pStyle w:val="af3"/>
              <w:widowControl w:val="0"/>
              <w:ind w:left="-57" w:right="-57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p w:rsidR="000C7CD5" w:rsidRPr="002D08C5" w:rsidRDefault="000C7CD5" w:rsidP="003516E4">
            <w:pPr>
              <w:pStyle w:val="af3"/>
              <w:widowControl w:val="0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2D08C5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0C7CD5" w:rsidRPr="002D08C5" w:rsidRDefault="00D2345E" w:rsidP="00D2345E">
            <w:pPr>
              <w:widowControl w:val="0"/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2345E">
              <w:rPr>
                <w:sz w:val="22"/>
                <w:szCs w:val="22"/>
              </w:rPr>
              <w:t xml:space="preserve">Согласно </w:t>
            </w:r>
            <w:r>
              <w:rPr>
                <w:sz w:val="22"/>
                <w:szCs w:val="22"/>
              </w:rPr>
              <w:t>Приложения 6</w:t>
            </w:r>
            <w:r w:rsidRPr="00D2345E">
              <w:rPr>
                <w:sz w:val="22"/>
                <w:szCs w:val="22"/>
              </w:rPr>
              <w:t xml:space="preserve"> Правил перевозок опасных грузов по железным дорогам (утв. СЖТ СНГ, протокол от 05.0</w:t>
            </w:r>
            <w:r>
              <w:rPr>
                <w:sz w:val="22"/>
                <w:szCs w:val="22"/>
              </w:rPr>
              <w:t>4.1996 №</w:t>
            </w:r>
            <w:r w:rsidRPr="00D2345E">
              <w:rPr>
                <w:sz w:val="22"/>
                <w:szCs w:val="22"/>
              </w:rPr>
              <w:t>15).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098A">
              <w:rPr>
                <w:sz w:val="20"/>
                <w:szCs w:val="20"/>
                <w:highlight w:val="cyan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требования </w:t>
            </w:r>
            <w:r w:rsidRPr="000A4D40">
              <w:rPr>
                <w:sz w:val="20"/>
                <w:szCs w:val="20"/>
              </w:rPr>
              <w:lastRenderedPageBreak/>
              <w:t>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FC098A">
              <w:rPr>
                <w:sz w:val="20"/>
                <w:szCs w:val="20"/>
                <w:highlight w:val="cyan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Pr="00ED5C59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  <w:r w:rsidRPr="00ED5C59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обоснуйте*.</w:t>
            </w:r>
          </w:p>
          <w:p w:rsidR="000C7CD5" w:rsidRPr="00ED5C59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</w:p>
          <w:p w:rsidR="000C7CD5" w:rsidRPr="008B446C" w:rsidRDefault="00B919A3" w:rsidP="000C7CD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446C">
              <w:rPr>
                <w:rStyle w:val="afe"/>
                <w:b w:val="0"/>
                <w:sz w:val="22"/>
                <w:szCs w:val="22"/>
              </w:rPr>
              <w:t xml:space="preserve">Текст штемпелей </w:t>
            </w:r>
            <w:r w:rsidR="00C20341">
              <w:rPr>
                <w:rStyle w:val="afe"/>
                <w:b w:val="0"/>
                <w:sz w:val="22"/>
                <w:szCs w:val="22"/>
              </w:rPr>
              <w:t>красного цвета,  предусмотренных</w:t>
            </w:r>
            <w:r w:rsidRPr="008B446C">
              <w:rPr>
                <w:rStyle w:val="afe"/>
                <w:b w:val="0"/>
                <w:sz w:val="22"/>
                <w:szCs w:val="22"/>
              </w:rPr>
              <w:t xml:space="preserve"> для опасных грузов</w:t>
            </w:r>
            <w:r w:rsidR="000C7CD5" w:rsidRPr="008B446C"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0C7CD5" w:rsidRPr="008B446C" w:rsidRDefault="000C7CD5" w:rsidP="00B919A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446C"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55261D" w:rsidRPr="008B446C">
              <w:rPr>
                <w:sz w:val="22"/>
                <w:szCs w:val="22"/>
              </w:rPr>
              <w:t>«Воспламеняющийся газ»</w:t>
            </w:r>
            <w:r w:rsidRPr="008B446C">
              <w:rPr>
                <w:sz w:val="22"/>
                <w:szCs w:val="22"/>
              </w:rPr>
              <w:t>;</w:t>
            </w:r>
          </w:p>
          <w:p w:rsidR="000C7CD5" w:rsidRPr="008B446C" w:rsidRDefault="000C7CD5" w:rsidP="000C7CD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446C">
              <w:rPr>
                <w:sz w:val="22"/>
                <w:szCs w:val="22"/>
              </w:rPr>
              <w:t xml:space="preserve">2) </w:t>
            </w:r>
            <w:r w:rsidR="008B446C" w:rsidRPr="008B446C">
              <w:rPr>
                <w:sz w:val="22"/>
                <w:szCs w:val="22"/>
              </w:rPr>
              <w:t>«Хрупкое»</w:t>
            </w:r>
            <w:r w:rsidRPr="008B446C">
              <w:rPr>
                <w:sz w:val="22"/>
                <w:szCs w:val="22"/>
              </w:rPr>
              <w:t xml:space="preserve">; </w:t>
            </w:r>
          </w:p>
          <w:p w:rsidR="000C7CD5" w:rsidRPr="008B446C" w:rsidRDefault="000C7CD5" w:rsidP="000C7CD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446C">
              <w:rPr>
                <w:sz w:val="22"/>
                <w:szCs w:val="22"/>
              </w:rPr>
              <w:t xml:space="preserve">3) </w:t>
            </w:r>
            <w:r w:rsidR="008B446C">
              <w:rPr>
                <w:sz w:val="22"/>
                <w:szCs w:val="22"/>
              </w:rPr>
              <w:t>«Опасно»</w:t>
            </w:r>
            <w:r w:rsidRPr="008B446C">
              <w:rPr>
                <w:sz w:val="22"/>
                <w:szCs w:val="22"/>
              </w:rPr>
              <w:t>;</w:t>
            </w:r>
          </w:p>
          <w:p w:rsidR="000C7CD5" w:rsidRPr="008B446C" w:rsidRDefault="000C7CD5" w:rsidP="0055261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446C"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="0055261D" w:rsidRPr="008B446C">
              <w:rPr>
                <w:sz w:val="22"/>
                <w:szCs w:val="22"/>
              </w:rPr>
              <w:t xml:space="preserve">«Не </w:t>
            </w:r>
            <w:r w:rsidR="00E4791D" w:rsidRPr="008B446C">
              <w:rPr>
                <w:sz w:val="22"/>
                <w:szCs w:val="22"/>
              </w:rPr>
              <w:t xml:space="preserve">спускать с </w:t>
            </w:r>
            <w:r w:rsidR="0055261D" w:rsidRPr="008B446C">
              <w:rPr>
                <w:sz w:val="22"/>
                <w:szCs w:val="22"/>
              </w:rPr>
              <w:t>горки»</w:t>
            </w:r>
            <w:r w:rsidRPr="008B446C">
              <w:rPr>
                <w:sz w:val="22"/>
                <w:szCs w:val="22"/>
              </w:rPr>
              <w:t>;</w:t>
            </w:r>
          </w:p>
          <w:p w:rsidR="000C7CD5" w:rsidRPr="008B446C" w:rsidRDefault="000C7CD5" w:rsidP="00E4791D">
            <w:pPr>
              <w:shd w:val="clear" w:color="auto" w:fill="FFFFFF"/>
              <w:jc w:val="both"/>
              <w:rPr>
                <w:rStyle w:val="afe"/>
                <w:b w:val="0"/>
                <w:bCs w:val="0"/>
                <w:sz w:val="22"/>
                <w:szCs w:val="22"/>
              </w:rPr>
            </w:pPr>
            <w:r w:rsidRPr="008B446C"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E4791D" w:rsidRPr="008B446C">
              <w:rPr>
                <w:sz w:val="22"/>
                <w:szCs w:val="22"/>
              </w:rPr>
              <w:t xml:space="preserve">«Прикрытие </w:t>
            </w:r>
            <w:r w:rsidR="0055261D" w:rsidRPr="008B446C">
              <w:rPr>
                <w:sz w:val="22"/>
                <w:szCs w:val="22"/>
              </w:rPr>
              <w:t>3/0-0-3-0»</w:t>
            </w:r>
            <w:r w:rsidRPr="008B446C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0C7CD5" w:rsidRPr="00ED5C59" w:rsidRDefault="000C7CD5" w:rsidP="000C7CD5">
            <w:pPr>
              <w:shd w:val="clear" w:color="auto" w:fill="FFFFFF"/>
              <w:jc w:val="both"/>
              <w:rPr>
                <w:i/>
              </w:rPr>
            </w:pPr>
            <w:r w:rsidRPr="00ED5C59"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8B446C" w:rsidRPr="00B004C8" w:rsidRDefault="008B446C" w:rsidP="008B446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004C8">
              <w:rPr>
                <w:sz w:val="20"/>
                <w:szCs w:val="20"/>
              </w:rPr>
              <w:t>1) «Воспламеняющийся газ»;</w:t>
            </w:r>
          </w:p>
          <w:p w:rsidR="008B446C" w:rsidRPr="00B004C8" w:rsidRDefault="008B446C" w:rsidP="008B446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004C8">
              <w:rPr>
                <w:sz w:val="20"/>
                <w:szCs w:val="20"/>
              </w:rPr>
              <w:t>4) «Не спускать с горки»;</w:t>
            </w:r>
          </w:p>
          <w:p w:rsidR="000C7CD5" w:rsidRPr="00B004C8" w:rsidRDefault="00B004C8" w:rsidP="008B446C">
            <w:pPr>
              <w:shd w:val="clear" w:color="auto" w:fill="FFFFFF"/>
              <w:jc w:val="both"/>
              <w:rPr>
                <w:rStyle w:val="afe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="008B446C" w:rsidRPr="00B004C8">
              <w:rPr>
                <w:sz w:val="20"/>
                <w:szCs w:val="20"/>
              </w:rPr>
              <w:t>«Прикрытие 3/0-0-3-0».</w:t>
            </w:r>
          </w:p>
          <w:p w:rsidR="000C7CD5" w:rsidRPr="00ED5C59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0C7CD5" w:rsidRPr="00ED5C59" w:rsidRDefault="000C7CD5" w:rsidP="000C7CD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ED5C59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0C7CD5" w:rsidRPr="00ED5C59" w:rsidRDefault="00FC098A" w:rsidP="00FC098A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FC098A">
              <w:rPr>
                <w:sz w:val="22"/>
                <w:szCs w:val="22"/>
              </w:rPr>
              <w:t xml:space="preserve">Согласно Приложения </w:t>
            </w:r>
            <w:r>
              <w:rPr>
                <w:sz w:val="22"/>
                <w:szCs w:val="22"/>
              </w:rPr>
              <w:t>2</w:t>
            </w:r>
            <w:r w:rsidRPr="00FC098A">
              <w:rPr>
                <w:sz w:val="22"/>
                <w:szCs w:val="22"/>
              </w:rPr>
              <w:t xml:space="preserve"> Правил перевозок опасных грузов по железным дорогам (утв. СЖТ СНГ, протокол от 05.04.1996 №15).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порядок производства </w:t>
            </w:r>
            <w:r w:rsidRPr="000A4D40">
              <w:rPr>
                <w:sz w:val="20"/>
                <w:szCs w:val="20"/>
              </w:rPr>
              <w:lastRenderedPageBreak/>
              <w:t>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Pr="006308EF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  <w:r w:rsidRPr="006308EF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обоснуйте*.</w:t>
            </w:r>
          </w:p>
          <w:p w:rsidR="000C7CD5" w:rsidRPr="006308EF" w:rsidRDefault="000C7CD5" w:rsidP="000C7CD5">
            <w:pPr>
              <w:widowControl w:val="0"/>
              <w:rPr>
                <w:i/>
                <w:sz w:val="22"/>
                <w:szCs w:val="22"/>
              </w:rPr>
            </w:pPr>
          </w:p>
          <w:p w:rsidR="00B645A4" w:rsidRDefault="00B645A4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 w:rsidRPr="00B645A4"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К высоковязким нефтегрузам относятся: </w:t>
            </w:r>
          </w:p>
          <w:p w:rsidR="00B645A4" w:rsidRDefault="00B645A4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1) </w:t>
            </w:r>
            <w:r w:rsidRPr="00B645A4"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нефть, </w:t>
            </w:r>
          </w:p>
          <w:p w:rsidR="00B645A4" w:rsidRDefault="00B645A4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2) </w:t>
            </w:r>
            <w:r w:rsidRPr="00B645A4"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дизельное топливо, </w:t>
            </w:r>
          </w:p>
          <w:p w:rsidR="00B645A4" w:rsidRDefault="00B645A4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3) </w:t>
            </w:r>
            <w:r w:rsidRPr="00B645A4"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смазочное масло, </w:t>
            </w:r>
          </w:p>
          <w:p w:rsidR="00B645A4" w:rsidRDefault="00B645A4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4) </w:t>
            </w:r>
            <w:r w:rsidRPr="00B645A4"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мазут, </w:t>
            </w:r>
          </w:p>
          <w:p w:rsidR="000C7CD5" w:rsidRPr="006308EF" w:rsidRDefault="00B645A4" w:rsidP="000C7CD5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jc w:val="both"/>
              <w:rPr>
                <w:i/>
              </w:rPr>
            </w:pPr>
            <w:r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 xml:space="preserve">5) </w:t>
            </w:r>
            <w:r w:rsidRPr="00B645A4">
              <w:rPr>
                <w:rStyle w:val="afe"/>
                <w:rFonts w:ascii="Times New Roman" w:eastAsia="Times New Roman" w:hAnsi="Times New Roman"/>
                <w:b w:val="0"/>
                <w:lang w:eastAsia="ru-RU"/>
              </w:rPr>
              <w:t>битум.</w:t>
            </w:r>
          </w:p>
        </w:tc>
        <w:tc>
          <w:tcPr>
            <w:tcW w:w="0" w:type="auto"/>
          </w:tcPr>
          <w:p w:rsidR="00B645A4" w:rsidRPr="00B645A4" w:rsidRDefault="00B645A4" w:rsidP="00B645A4">
            <w:pPr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B645A4">
              <w:rPr>
                <w:rStyle w:val="afe"/>
                <w:b w:val="0"/>
                <w:sz w:val="22"/>
                <w:szCs w:val="22"/>
              </w:rPr>
              <w:t xml:space="preserve">3) смазочное масло, </w:t>
            </w:r>
          </w:p>
          <w:p w:rsidR="00B645A4" w:rsidRPr="00B645A4" w:rsidRDefault="00B645A4" w:rsidP="00B645A4">
            <w:pPr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B645A4">
              <w:rPr>
                <w:rStyle w:val="afe"/>
                <w:b w:val="0"/>
                <w:sz w:val="22"/>
                <w:szCs w:val="22"/>
              </w:rPr>
              <w:t xml:space="preserve">4) мазут, </w:t>
            </w:r>
          </w:p>
          <w:p w:rsidR="000C7CD5" w:rsidRDefault="00B645A4" w:rsidP="00B645A4">
            <w:pPr>
              <w:pStyle w:val="af3"/>
              <w:ind w:left="-57" w:right="-57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B645A4">
              <w:rPr>
                <w:rStyle w:val="afe"/>
                <w:b w:val="0"/>
                <w:sz w:val="22"/>
                <w:szCs w:val="22"/>
              </w:rPr>
              <w:t>5) битум.</w:t>
            </w:r>
          </w:p>
          <w:p w:rsidR="00B645A4" w:rsidRPr="006308EF" w:rsidRDefault="00B645A4" w:rsidP="00B645A4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154085" w:rsidRPr="00154085" w:rsidRDefault="00154085" w:rsidP="00154085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154085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0C7CD5" w:rsidRPr="00154085" w:rsidRDefault="00154085" w:rsidP="00154085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154085">
              <w:rPr>
                <w:sz w:val="22"/>
                <w:szCs w:val="22"/>
              </w:rPr>
              <w:t xml:space="preserve">В соответствии с Приказом Министерства транспорта РФ от 29 июля 2019 г. № 245 "Об утверждении Правил перевозок железнодорожным транспортом грузов наливом в вагонах-цистернах и вагонах бункерного типа для перевозки </w:t>
            </w:r>
            <w:proofErr w:type="spellStart"/>
            <w:r w:rsidRPr="00154085">
              <w:rPr>
                <w:sz w:val="22"/>
                <w:szCs w:val="22"/>
              </w:rPr>
              <w:t>нефтебитума</w:t>
            </w:r>
            <w:proofErr w:type="spellEnd"/>
            <w:r w:rsidRPr="00154085">
              <w:rPr>
                <w:sz w:val="22"/>
                <w:szCs w:val="22"/>
              </w:rPr>
              <w:t>”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Default="000C7CD5" w:rsidP="000C7CD5">
            <w:r w:rsidRPr="00BC7A3C">
              <w:rPr>
                <w:color w:val="000000"/>
                <w:sz w:val="19"/>
                <w:szCs w:val="19"/>
              </w:rPr>
              <w:t xml:space="preserve">Б1.В.ДВ.01.02 </w:t>
            </w:r>
            <w:r w:rsidRPr="00BC7A3C">
              <w:t xml:space="preserve"> </w:t>
            </w:r>
            <w:r w:rsidRPr="00BC7A3C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0D00">
              <w:rPr>
                <w:sz w:val="20"/>
                <w:szCs w:val="20"/>
                <w:highlight w:val="cyan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выбора мест погрузки 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порядок подготовки и подачи вагонов </w:t>
            </w:r>
            <w:r w:rsidRPr="000A4D40">
              <w:rPr>
                <w:sz w:val="20"/>
                <w:szCs w:val="20"/>
              </w:rPr>
              <w:lastRenderedPageBreak/>
              <w:t>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0D00">
              <w:rPr>
                <w:sz w:val="20"/>
                <w:szCs w:val="20"/>
                <w:highlight w:val="cyan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требования безопасности при маневровых работах, связанных с формированием и расформирова</w:t>
            </w:r>
            <w:r>
              <w:rPr>
                <w:sz w:val="20"/>
                <w:szCs w:val="20"/>
              </w:rPr>
              <w:t>нием поездов с опасными грузами</w:t>
            </w:r>
            <w:r w:rsidRPr="00670C92">
              <w:rPr>
                <w:sz w:val="20"/>
                <w:szCs w:val="20"/>
                <w:highlight w:val="cyan"/>
              </w:rPr>
              <w:t>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90D00">
              <w:rPr>
                <w:sz w:val="20"/>
                <w:szCs w:val="20"/>
                <w:highlight w:val="cyan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Default="000C7CD5" w:rsidP="000C7CD5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Прочитайте текст и запишите развёрнутый обоснованный ответ.*   </w:t>
            </w:r>
          </w:p>
          <w:p w:rsidR="000C7CD5" w:rsidRDefault="000C7CD5" w:rsidP="000C7CD5">
            <w:pPr>
              <w:rPr>
                <w:i/>
                <w:sz w:val="22"/>
                <w:szCs w:val="22"/>
                <w:highlight w:val="cyan"/>
              </w:rPr>
            </w:pPr>
          </w:p>
          <w:p w:rsidR="000C7CD5" w:rsidRPr="00BE273F" w:rsidRDefault="00A304BE" w:rsidP="000C7CD5">
            <w:pPr>
              <w:jc w:val="both"/>
              <w:rPr>
                <w:sz w:val="22"/>
                <w:szCs w:val="22"/>
              </w:rPr>
            </w:pPr>
            <w:r w:rsidRPr="00A304BE">
              <w:rPr>
                <w:sz w:val="22"/>
                <w:szCs w:val="22"/>
              </w:rPr>
              <w:t>Основные требования к таре и упаковке опасных грузов.</w:t>
            </w:r>
          </w:p>
        </w:tc>
        <w:tc>
          <w:tcPr>
            <w:tcW w:w="0" w:type="auto"/>
          </w:tcPr>
          <w:p w:rsidR="00792F40" w:rsidRPr="00792F40" w:rsidRDefault="00792F40" w:rsidP="00792F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Ответ: </w:t>
            </w:r>
            <w:r w:rsidRPr="00792F40">
              <w:rPr>
                <w:sz w:val="22"/>
                <w:szCs w:val="22"/>
              </w:rPr>
              <w:t>Опасные грузы (ОГ) предъявляются в таре/упаковке в соответствии со стандартами, техническими условиями, Типовыми правилами ООН, ГОСТ 26319-84.</w:t>
            </w:r>
          </w:p>
          <w:p w:rsidR="00792F40" w:rsidRPr="00792F40" w:rsidRDefault="00792F40" w:rsidP="00792F40">
            <w:pPr>
              <w:widowControl w:val="0"/>
              <w:jc w:val="both"/>
              <w:rPr>
                <w:sz w:val="22"/>
                <w:szCs w:val="22"/>
              </w:rPr>
            </w:pPr>
            <w:r w:rsidRPr="00792F40">
              <w:rPr>
                <w:sz w:val="22"/>
                <w:szCs w:val="22"/>
              </w:rPr>
              <w:t xml:space="preserve">Тара/упаковка должна быть: прочной, исправной, исключать утечку/просыпание, обеспечивать сохранность, безопасность. Материалы должны быть инертными. Герметичная упаковка не </w:t>
            </w:r>
            <w:r w:rsidRPr="00792F40">
              <w:rPr>
                <w:sz w:val="22"/>
                <w:szCs w:val="22"/>
              </w:rPr>
              <w:lastRenderedPageBreak/>
              <w:t xml:space="preserve">должна выделять </w:t>
            </w:r>
            <w:proofErr w:type="spellStart"/>
            <w:r w:rsidRPr="00792F40">
              <w:rPr>
                <w:sz w:val="22"/>
                <w:szCs w:val="22"/>
              </w:rPr>
              <w:t>газы</w:t>
            </w:r>
            <w:proofErr w:type="spellEnd"/>
            <w:r w:rsidRPr="00792F40">
              <w:rPr>
                <w:sz w:val="22"/>
                <w:szCs w:val="22"/>
              </w:rPr>
              <w:t>/пары, которые могут стать взрывоопасными, вступать в опасные реакции, окисляться.</w:t>
            </w:r>
          </w:p>
          <w:p w:rsidR="00792F40" w:rsidRPr="00792F40" w:rsidRDefault="00792F40" w:rsidP="00792F40">
            <w:pPr>
              <w:widowControl w:val="0"/>
              <w:jc w:val="both"/>
              <w:rPr>
                <w:sz w:val="22"/>
                <w:szCs w:val="22"/>
              </w:rPr>
            </w:pPr>
            <w:r w:rsidRPr="00792F40">
              <w:rPr>
                <w:sz w:val="22"/>
                <w:szCs w:val="22"/>
              </w:rPr>
              <w:t>Стеклянная тара: в прочных ящиках (деревянных, полимерных, металлических) с негорючими прокладками. Мелкие отправления — в плотных деревянных ящиках.</w:t>
            </w:r>
          </w:p>
          <w:p w:rsidR="00792F40" w:rsidRPr="00792F40" w:rsidRDefault="00792F40" w:rsidP="00792F40">
            <w:pPr>
              <w:widowControl w:val="0"/>
              <w:jc w:val="both"/>
              <w:rPr>
                <w:sz w:val="22"/>
                <w:szCs w:val="22"/>
              </w:rPr>
            </w:pPr>
            <w:r w:rsidRPr="00792F40">
              <w:rPr>
                <w:sz w:val="22"/>
                <w:szCs w:val="22"/>
              </w:rPr>
              <w:t>Металлическая/полимерная тара: в деревянных ящиках/обрешетках.</w:t>
            </w:r>
          </w:p>
          <w:p w:rsidR="00792F40" w:rsidRPr="00792F40" w:rsidRDefault="00792F40" w:rsidP="00792F40">
            <w:pPr>
              <w:widowControl w:val="0"/>
              <w:jc w:val="both"/>
              <w:rPr>
                <w:sz w:val="22"/>
                <w:szCs w:val="22"/>
              </w:rPr>
            </w:pPr>
            <w:r w:rsidRPr="00792F40">
              <w:rPr>
                <w:sz w:val="22"/>
                <w:szCs w:val="22"/>
              </w:rPr>
              <w:t>Мешки/картонные ящики: по вагонам, если предусмотрено. Мелкие отправления — в жесткой таре.</w:t>
            </w:r>
          </w:p>
          <w:p w:rsidR="00E90D00" w:rsidRDefault="00792F40" w:rsidP="00792F40">
            <w:pPr>
              <w:widowControl w:val="0"/>
              <w:jc w:val="both"/>
              <w:rPr>
                <w:sz w:val="22"/>
                <w:szCs w:val="22"/>
              </w:rPr>
            </w:pPr>
            <w:r w:rsidRPr="00792F40">
              <w:rPr>
                <w:sz w:val="22"/>
                <w:szCs w:val="22"/>
              </w:rPr>
              <w:t>Совместная упаковка: разрешенных веществ, отдельно, в соответствии со стандартами. В плотном ящике с гнездами, заполненными мягким негорючим материалом. Масса брутто ≤ 50 кг. В накладной — наименование и масса каждого вещества.</w:t>
            </w:r>
          </w:p>
        </w:tc>
      </w:tr>
      <w:tr w:rsidR="000C7CD5" w:rsidTr="00B11D6F">
        <w:trPr>
          <w:trHeight w:val="57"/>
        </w:trPr>
        <w:tc>
          <w:tcPr>
            <w:tcW w:w="0" w:type="auto"/>
          </w:tcPr>
          <w:p w:rsidR="000C7CD5" w:rsidRDefault="000C7CD5" w:rsidP="000C7CD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bookmarkStart w:id="4" w:name="_GoBack" w:colFirst="6" w:colLast="6"/>
            <w:r>
              <w:rPr>
                <w:b/>
                <w:color w:val="000000" w:themeColor="text1"/>
                <w:sz w:val="20"/>
                <w:szCs w:val="20"/>
              </w:rPr>
              <w:t>18.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7CD5" w:rsidRDefault="000C7CD5" w:rsidP="000C7CD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0" w:type="auto"/>
          </w:tcPr>
          <w:p w:rsidR="000C7CD5" w:rsidRPr="004349B1" w:rsidRDefault="000C7CD5" w:rsidP="000C7CD5">
            <w:pPr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 xml:space="preserve">ПК-3 Способен управлять деятельностью по предоставлению клиентам комплексных услуг </w:t>
            </w:r>
            <w:r>
              <w:rPr>
                <w:color w:val="000000"/>
                <w:sz w:val="19"/>
                <w:szCs w:val="19"/>
              </w:rPr>
              <w:lastRenderedPageBreak/>
              <w:t>транспортного обслуживания</w:t>
            </w:r>
          </w:p>
        </w:tc>
        <w:tc>
          <w:tcPr>
            <w:tcW w:w="0" w:type="auto"/>
          </w:tcPr>
          <w:p w:rsidR="000C7CD5" w:rsidRDefault="000C7CD5" w:rsidP="000C7CD5">
            <w:r w:rsidRPr="008D4E0D">
              <w:rPr>
                <w:color w:val="000000"/>
                <w:sz w:val="19"/>
                <w:szCs w:val="19"/>
              </w:rPr>
              <w:lastRenderedPageBreak/>
              <w:t xml:space="preserve">ПК-3.2 </w:t>
            </w:r>
            <w:r w:rsidRPr="008D4E0D">
              <w:rPr>
                <w:color w:val="000000"/>
                <w:sz w:val="19"/>
                <w:szCs w:val="19"/>
                <w:highlight w:val="cyan"/>
              </w:rPr>
              <w:t>Определяет оптимальные условия перевозки грузов на основе анализа данных</w:t>
            </w:r>
            <w:r w:rsidRPr="008D4E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C7CD5" w:rsidRPr="00D3174B" w:rsidRDefault="000C7CD5" w:rsidP="000C7CD5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19"/>
                <w:szCs w:val="19"/>
              </w:rPr>
              <w:t xml:space="preserve">Б1.В.ДВ.01.02 </w:t>
            </w:r>
            <w:r>
              <w:t xml:space="preserve"> </w:t>
            </w:r>
            <w:r w:rsidRPr="005A44B5">
              <w:rPr>
                <w:color w:val="000000"/>
                <w:sz w:val="19"/>
                <w:szCs w:val="19"/>
              </w:rPr>
              <w:t>Организация перевозок опасных грузов</w:t>
            </w:r>
          </w:p>
        </w:tc>
        <w:tc>
          <w:tcPr>
            <w:tcW w:w="0" w:type="auto"/>
          </w:tcPr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0A4D40">
              <w:rPr>
                <w:sz w:val="20"/>
                <w:szCs w:val="20"/>
              </w:rPr>
              <w:t>классификацию опасных грузов;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мероприятия по подготовке груза к перевозке;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 xml:space="preserve">- порядок выбора мест погрузки </w:t>
            </w:r>
            <w:r w:rsidRPr="000A4D40">
              <w:rPr>
                <w:sz w:val="20"/>
                <w:szCs w:val="20"/>
              </w:rPr>
              <w:lastRenderedPageBreak/>
              <w:t>(выгрузки) на станции или пути необщего пользования;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подготовки и подачи вагонов под погрузку;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порядок производства грузовых операций;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B116E">
              <w:rPr>
                <w:sz w:val="20"/>
                <w:szCs w:val="20"/>
                <w:highlight w:val="cyan"/>
              </w:rPr>
              <w:t>- требования безопасности при маневровых работах, связанных с формированием и расформированием поездов с опасными грузами;</w:t>
            </w:r>
          </w:p>
          <w:p w:rsidR="00231171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идентифицировать опасный груз;</w:t>
            </w:r>
          </w:p>
          <w:p w:rsidR="00231171" w:rsidRPr="000A4D40" w:rsidRDefault="00231171" w:rsidP="002311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B116E">
              <w:rPr>
                <w:sz w:val="20"/>
                <w:szCs w:val="20"/>
                <w:highlight w:val="cyan"/>
              </w:rPr>
              <w:t>- организовывать завоз грузов на станцию погрузки и вывоз груза со станции назначения;</w:t>
            </w:r>
          </w:p>
          <w:p w:rsidR="000C7CD5" w:rsidRPr="0034294B" w:rsidRDefault="00231171" w:rsidP="00231171">
            <w:pPr>
              <w:widowControl w:val="0"/>
              <w:rPr>
                <w:sz w:val="20"/>
                <w:szCs w:val="20"/>
              </w:rPr>
            </w:pPr>
            <w:r w:rsidRPr="000A4D40">
              <w:rPr>
                <w:sz w:val="20"/>
                <w:szCs w:val="20"/>
              </w:rPr>
              <w:t>- оформлять перевозочные документы на перевозку опасных грузов;</w:t>
            </w:r>
          </w:p>
        </w:tc>
        <w:tc>
          <w:tcPr>
            <w:tcW w:w="0" w:type="auto"/>
          </w:tcPr>
          <w:p w:rsidR="000C7CD5" w:rsidRDefault="000C7CD5" w:rsidP="000C7CD5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Прочитайте текст и запишите развёрнутый обоснованный ответ.*   </w:t>
            </w:r>
          </w:p>
          <w:p w:rsidR="000C7CD5" w:rsidRDefault="000C7CD5" w:rsidP="000C7CD5">
            <w:pPr>
              <w:rPr>
                <w:i/>
                <w:sz w:val="22"/>
                <w:szCs w:val="22"/>
                <w:highlight w:val="cyan"/>
              </w:rPr>
            </w:pPr>
          </w:p>
          <w:p w:rsidR="000C7CD5" w:rsidRPr="00BE273F" w:rsidRDefault="00CB116E" w:rsidP="000C7CD5">
            <w:pPr>
              <w:jc w:val="both"/>
              <w:rPr>
                <w:sz w:val="22"/>
                <w:szCs w:val="22"/>
              </w:rPr>
            </w:pPr>
            <w:r w:rsidRPr="00CB116E">
              <w:rPr>
                <w:sz w:val="22"/>
                <w:szCs w:val="22"/>
              </w:rPr>
              <w:t>Порядок выполнения маневровых операций с вагонами, загруженными опасными грузами.</w:t>
            </w:r>
          </w:p>
        </w:tc>
        <w:tc>
          <w:tcPr>
            <w:tcW w:w="0" w:type="auto"/>
          </w:tcPr>
          <w:p w:rsidR="00792F40" w:rsidRPr="00B90C61" w:rsidRDefault="00792F40" w:rsidP="00792F40">
            <w:pPr>
              <w:jc w:val="both"/>
              <w:rPr>
                <w:sz w:val="22"/>
                <w:szCs w:val="22"/>
              </w:rPr>
            </w:pPr>
            <w:r w:rsidRPr="00B90C61">
              <w:rPr>
                <w:sz w:val="22"/>
                <w:szCs w:val="22"/>
              </w:rPr>
              <w:t>Ответ:</w:t>
            </w:r>
          </w:p>
          <w:p w:rsidR="00792F40" w:rsidRPr="001D064F" w:rsidRDefault="00792F40" w:rsidP="00792F40">
            <w:pPr>
              <w:jc w:val="both"/>
              <w:rPr>
                <w:sz w:val="22"/>
                <w:szCs w:val="22"/>
              </w:rPr>
            </w:pPr>
            <w:r w:rsidRPr="00B90C61">
              <w:rPr>
                <w:sz w:val="22"/>
                <w:szCs w:val="22"/>
              </w:rPr>
              <w:t xml:space="preserve">В соответствии с </w:t>
            </w:r>
            <w: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1D064F">
              <w:rPr>
                <w:sz w:val="22"/>
                <w:szCs w:val="22"/>
              </w:rPr>
              <w:t>равила</w:t>
            </w:r>
            <w:r>
              <w:rPr>
                <w:sz w:val="22"/>
                <w:szCs w:val="22"/>
              </w:rPr>
              <w:t>ми б</w:t>
            </w:r>
            <w:r w:rsidRPr="001D064F">
              <w:rPr>
                <w:sz w:val="22"/>
                <w:szCs w:val="22"/>
              </w:rPr>
              <w:t>езопасности при перевозке опасных</w:t>
            </w:r>
          </w:p>
          <w:p w:rsidR="00792F40" w:rsidRDefault="00792F40" w:rsidP="00792F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1D064F">
              <w:rPr>
                <w:sz w:val="22"/>
                <w:szCs w:val="22"/>
              </w:rPr>
              <w:t>рузов железнодорожным транспортом</w:t>
            </w:r>
            <w:r>
              <w:rPr>
                <w:sz w:val="22"/>
                <w:szCs w:val="22"/>
              </w:rPr>
              <w:t xml:space="preserve">: </w:t>
            </w:r>
            <w:r>
              <w:t xml:space="preserve"> </w:t>
            </w:r>
            <w:r w:rsidRPr="001D064F">
              <w:rPr>
                <w:sz w:val="22"/>
                <w:szCs w:val="22"/>
              </w:rPr>
              <w:t>РД 15-73-94 (Приказ Ростехнадзора от 10.07.2017 N 254)</w:t>
            </w:r>
            <w:r w:rsidRPr="00B90C61">
              <w:rPr>
                <w:sz w:val="22"/>
                <w:szCs w:val="22"/>
              </w:rPr>
              <w:t>:</w:t>
            </w:r>
          </w:p>
          <w:p w:rsidR="000C7CD5" w:rsidRDefault="00CB319D" w:rsidP="00F413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</w:t>
            </w:r>
            <w:r w:rsidRPr="00CB319D">
              <w:rPr>
                <w:sz w:val="22"/>
                <w:szCs w:val="22"/>
              </w:rPr>
              <w:t xml:space="preserve">ри работе с ОГ руководствоваться правилами ж/д, учитывая отметки в документах. Порядок работы с ОГ класса 1 (включая оповещение) устанавливает ОАО «РЖД» (ТРА станции). Запрещается: спуск с горок вагонов с ОГ, имеющих штамп «С горки не спускать». Вагоны с ОГ класса 1 («Не спускать с горки») ограждаются башмаками (25 м). Составитель предупреждает сопровождающих/охрану. Перед погрузкой — проверка технического состояния вагонов. Закрепление вагонов по нормам ж/д и ТРА/местным инструкциям. Прикрытие вагонов на подъездных путях — по отметкам в документах. Скорость на подъездных путях (железнодорожный локомотив) — приказом начальника отделения. На подъездных путях (ОГ класса 1) — скорость до 15 км/ч. Локомотив: радиосвязь, при одном машинисте — второй пульт. При неисправности — дополнительные меры (ограничение вагонов, бригада). ОГ включаются в состав поездов по одному/группами/маршрутами (согласно плану </w:t>
            </w:r>
            <w:r w:rsidRPr="00CB319D">
              <w:rPr>
                <w:sz w:val="22"/>
                <w:szCs w:val="22"/>
              </w:rPr>
              <w:lastRenderedPageBreak/>
              <w:t>формирования). Прикрытие: вагоны с неопасными грузами/порожние (кроме цистерн). Запрещается: открытый подвижной состав (длинномеры), порожние платформы (ОГ класса 1). Запрещается: перевозка ОГ в поездах местного назначения (план — дальнего следования), перевозка ОГ 1-го класса в поездах с негабаритным грузом (верхняя 3, нижняя 3, боковая 4). ВМ (взрывчатые материалы): только в поездах по длине путей. Поезда с ВМ не соединять. Запрещается перевозить ВМ 13-го класса совместно с ОГ 1-го класса, ядовитыми и сжатыми газами. Легковоспламеняющиеся грузы — после ОГ 1-го класса (с прикрытием). Вагоны с ОГ класса 1 (автотормоза отключены): группы до 2 вагонов (8 осей), не более 4 групп в составе (с обеспечением тормозного нажатия).</w:t>
            </w:r>
          </w:p>
        </w:tc>
      </w:tr>
      <w:bookmarkEnd w:id="4"/>
    </w:tbl>
    <w:p w:rsidR="00B97353" w:rsidRDefault="00B97353">
      <w:pPr>
        <w:widowControl w:val="0"/>
        <w:rPr>
          <w:b/>
          <w:sz w:val="32"/>
          <w:szCs w:val="32"/>
        </w:rPr>
      </w:pPr>
    </w:p>
    <w:p w:rsidR="00B97353" w:rsidRDefault="00331958">
      <w:pPr>
        <w:widowControl w:val="0"/>
      </w:pPr>
      <w:r>
        <w:rPr>
          <w:b/>
          <w:sz w:val="32"/>
          <w:szCs w:val="32"/>
        </w:rPr>
        <w:t xml:space="preserve">* </w:t>
      </w:r>
      <w:r>
        <w:t>Стандартные формулировки для каждого типа заданий. Их рекомендуется вставлять перед основным текстом.</w:t>
      </w:r>
      <w:bookmarkEnd w:id="0"/>
    </w:p>
    <w:bookmarkEnd w:id="1"/>
    <w:p w:rsidR="00B97353" w:rsidRDefault="00B97353">
      <w:pPr>
        <w:widowControl w:val="0"/>
        <w:rPr>
          <w:b/>
          <w:sz w:val="32"/>
          <w:szCs w:val="32"/>
        </w:rPr>
      </w:pPr>
    </w:p>
    <w:sectPr w:rsidR="00B97353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5DA" w:rsidRDefault="005925DA">
      <w:r>
        <w:separator/>
      </w:r>
    </w:p>
  </w:endnote>
  <w:endnote w:type="continuationSeparator" w:id="0">
    <w:p w:rsidR="005925DA" w:rsidRDefault="0059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5DA" w:rsidRDefault="005925DA">
      <w:r>
        <w:separator/>
      </w:r>
    </w:p>
  </w:footnote>
  <w:footnote w:type="continuationSeparator" w:id="0">
    <w:p w:rsidR="005925DA" w:rsidRDefault="00592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65D5F"/>
    <w:multiLevelType w:val="hybridMultilevel"/>
    <w:tmpl w:val="BD6A4188"/>
    <w:lvl w:ilvl="0" w:tplc="9472832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C5083994">
      <w:start w:val="1"/>
      <w:numFmt w:val="lowerLetter"/>
      <w:lvlText w:val="%2."/>
      <w:lvlJc w:val="left"/>
      <w:pPr>
        <w:ind w:left="1023" w:hanging="360"/>
      </w:pPr>
    </w:lvl>
    <w:lvl w:ilvl="2" w:tplc="410E020C">
      <w:start w:val="1"/>
      <w:numFmt w:val="lowerRoman"/>
      <w:lvlText w:val="%3."/>
      <w:lvlJc w:val="right"/>
      <w:pPr>
        <w:ind w:left="1743" w:hanging="180"/>
      </w:pPr>
    </w:lvl>
    <w:lvl w:ilvl="3" w:tplc="CDCE0B94">
      <w:start w:val="1"/>
      <w:numFmt w:val="decimal"/>
      <w:lvlText w:val="%4."/>
      <w:lvlJc w:val="left"/>
      <w:pPr>
        <w:ind w:left="2463" w:hanging="360"/>
      </w:pPr>
    </w:lvl>
    <w:lvl w:ilvl="4" w:tplc="85882F2C">
      <w:start w:val="1"/>
      <w:numFmt w:val="lowerLetter"/>
      <w:lvlText w:val="%5."/>
      <w:lvlJc w:val="left"/>
      <w:pPr>
        <w:ind w:left="3183" w:hanging="360"/>
      </w:pPr>
    </w:lvl>
    <w:lvl w:ilvl="5" w:tplc="1D14D25C">
      <w:start w:val="1"/>
      <w:numFmt w:val="lowerRoman"/>
      <w:lvlText w:val="%6."/>
      <w:lvlJc w:val="right"/>
      <w:pPr>
        <w:ind w:left="3903" w:hanging="180"/>
      </w:pPr>
    </w:lvl>
    <w:lvl w:ilvl="6" w:tplc="95DA7170">
      <w:start w:val="1"/>
      <w:numFmt w:val="decimal"/>
      <w:lvlText w:val="%7."/>
      <w:lvlJc w:val="left"/>
      <w:pPr>
        <w:ind w:left="4623" w:hanging="360"/>
      </w:pPr>
    </w:lvl>
    <w:lvl w:ilvl="7" w:tplc="3CC49160">
      <w:start w:val="1"/>
      <w:numFmt w:val="lowerLetter"/>
      <w:lvlText w:val="%8."/>
      <w:lvlJc w:val="left"/>
      <w:pPr>
        <w:ind w:left="5343" w:hanging="360"/>
      </w:pPr>
    </w:lvl>
    <w:lvl w:ilvl="8" w:tplc="BA56EA54">
      <w:start w:val="1"/>
      <w:numFmt w:val="lowerRoman"/>
      <w:lvlText w:val="%9."/>
      <w:lvlJc w:val="right"/>
      <w:pPr>
        <w:ind w:left="6063" w:hanging="180"/>
      </w:pPr>
    </w:lvl>
  </w:abstractNum>
  <w:abstractNum w:abstractNumId="1" w15:restartNumberingAfterBreak="0">
    <w:nsid w:val="08817A78"/>
    <w:multiLevelType w:val="hybridMultilevel"/>
    <w:tmpl w:val="278208EA"/>
    <w:lvl w:ilvl="0" w:tplc="78FE4D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99C4796E">
      <w:start w:val="1"/>
      <w:numFmt w:val="lowerLetter"/>
      <w:lvlText w:val="%2."/>
      <w:lvlJc w:val="left"/>
      <w:pPr>
        <w:ind w:left="1023" w:hanging="360"/>
      </w:pPr>
    </w:lvl>
    <w:lvl w:ilvl="2" w:tplc="E452CEF4">
      <w:start w:val="1"/>
      <w:numFmt w:val="lowerRoman"/>
      <w:lvlText w:val="%3."/>
      <w:lvlJc w:val="right"/>
      <w:pPr>
        <w:ind w:left="1743" w:hanging="180"/>
      </w:pPr>
    </w:lvl>
    <w:lvl w:ilvl="3" w:tplc="F80A4EB2">
      <w:start w:val="1"/>
      <w:numFmt w:val="decimal"/>
      <w:lvlText w:val="%4."/>
      <w:lvlJc w:val="left"/>
      <w:pPr>
        <w:ind w:left="2463" w:hanging="360"/>
      </w:pPr>
    </w:lvl>
    <w:lvl w:ilvl="4" w:tplc="972A8B2A">
      <w:start w:val="1"/>
      <w:numFmt w:val="lowerLetter"/>
      <w:lvlText w:val="%5."/>
      <w:lvlJc w:val="left"/>
      <w:pPr>
        <w:ind w:left="3183" w:hanging="360"/>
      </w:pPr>
    </w:lvl>
    <w:lvl w:ilvl="5" w:tplc="68944ECE">
      <w:start w:val="1"/>
      <w:numFmt w:val="lowerRoman"/>
      <w:lvlText w:val="%6."/>
      <w:lvlJc w:val="right"/>
      <w:pPr>
        <w:ind w:left="3903" w:hanging="180"/>
      </w:pPr>
    </w:lvl>
    <w:lvl w:ilvl="6" w:tplc="A8426B84">
      <w:start w:val="1"/>
      <w:numFmt w:val="decimal"/>
      <w:lvlText w:val="%7."/>
      <w:lvlJc w:val="left"/>
      <w:pPr>
        <w:ind w:left="4623" w:hanging="360"/>
      </w:pPr>
    </w:lvl>
    <w:lvl w:ilvl="7" w:tplc="33407652">
      <w:start w:val="1"/>
      <w:numFmt w:val="lowerLetter"/>
      <w:lvlText w:val="%8."/>
      <w:lvlJc w:val="left"/>
      <w:pPr>
        <w:ind w:left="5343" w:hanging="360"/>
      </w:pPr>
    </w:lvl>
    <w:lvl w:ilvl="8" w:tplc="B95C7216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10095490"/>
    <w:multiLevelType w:val="multilevel"/>
    <w:tmpl w:val="AFCEE3CC"/>
    <w:styleLink w:val="WW8Num151"/>
    <w:lvl w:ilvl="0">
      <w:start w:val="1"/>
      <w:numFmt w:val="decimal"/>
      <w:lvlText w:val="%1."/>
      <w:lvlJc w:val="left"/>
      <w:pPr>
        <w:ind w:left="432" w:hanging="432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2B4FBE"/>
    <w:multiLevelType w:val="hybridMultilevel"/>
    <w:tmpl w:val="CB26FC98"/>
    <w:lvl w:ilvl="0" w:tplc="FB8605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6A48758">
      <w:start w:val="1"/>
      <w:numFmt w:val="lowerLetter"/>
      <w:lvlText w:val="%2."/>
      <w:lvlJc w:val="left"/>
      <w:pPr>
        <w:ind w:left="1440" w:hanging="360"/>
      </w:pPr>
    </w:lvl>
    <w:lvl w:ilvl="2" w:tplc="C1509430">
      <w:start w:val="1"/>
      <w:numFmt w:val="lowerRoman"/>
      <w:lvlText w:val="%3."/>
      <w:lvlJc w:val="right"/>
      <w:pPr>
        <w:ind w:left="2160" w:hanging="180"/>
      </w:pPr>
    </w:lvl>
    <w:lvl w:ilvl="3" w:tplc="8C2C05FA">
      <w:start w:val="1"/>
      <w:numFmt w:val="decimal"/>
      <w:lvlText w:val="%4."/>
      <w:lvlJc w:val="left"/>
      <w:pPr>
        <w:ind w:left="2880" w:hanging="360"/>
      </w:pPr>
    </w:lvl>
    <w:lvl w:ilvl="4" w:tplc="97980888">
      <w:start w:val="1"/>
      <w:numFmt w:val="lowerLetter"/>
      <w:lvlText w:val="%5."/>
      <w:lvlJc w:val="left"/>
      <w:pPr>
        <w:ind w:left="3600" w:hanging="360"/>
      </w:pPr>
    </w:lvl>
    <w:lvl w:ilvl="5" w:tplc="9532031E">
      <w:start w:val="1"/>
      <w:numFmt w:val="lowerRoman"/>
      <w:lvlText w:val="%6."/>
      <w:lvlJc w:val="right"/>
      <w:pPr>
        <w:ind w:left="4320" w:hanging="180"/>
      </w:pPr>
    </w:lvl>
    <w:lvl w:ilvl="6" w:tplc="164A6D84">
      <w:start w:val="1"/>
      <w:numFmt w:val="decimal"/>
      <w:lvlText w:val="%7."/>
      <w:lvlJc w:val="left"/>
      <w:pPr>
        <w:ind w:left="5040" w:hanging="360"/>
      </w:pPr>
    </w:lvl>
    <w:lvl w:ilvl="7" w:tplc="D7FECE82">
      <w:start w:val="1"/>
      <w:numFmt w:val="lowerLetter"/>
      <w:lvlText w:val="%8."/>
      <w:lvlJc w:val="left"/>
      <w:pPr>
        <w:ind w:left="5760" w:hanging="360"/>
      </w:pPr>
    </w:lvl>
    <w:lvl w:ilvl="8" w:tplc="E704267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B36FC"/>
    <w:multiLevelType w:val="hybridMultilevel"/>
    <w:tmpl w:val="5F327A92"/>
    <w:lvl w:ilvl="0" w:tplc="D2EA19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4C04B80">
      <w:start w:val="1"/>
      <w:numFmt w:val="lowerLetter"/>
      <w:lvlText w:val="%2."/>
      <w:lvlJc w:val="left"/>
      <w:pPr>
        <w:ind w:left="1440" w:hanging="360"/>
      </w:pPr>
    </w:lvl>
    <w:lvl w:ilvl="2" w:tplc="F44A62E8">
      <w:start w:val="1"/>
      <w:numFmt w:val="lowerRoman"/>
      <w:lvlText w:val="%3."/>
      <w:lvlJc w:val="right"/>
      <w:pPr>
        <w:ind w:left="2160" w:hanging="180"/>
      </w:pPr>
    </w:lvl>
    <w:lvl w:ilvl="3" w:tplc="E86AD460">
      <w:start w:val="1"/>
      <w:numFmt w:val="decimal"/>
      <w:lvlText w:val="%4."/>
      <w:lvlJc w:val="left"/>
      <w:pPr>
        <w:ind w:left="2880" w:hanging="360"/>
      </w:pPr>
    </w:lvl>
    <w:lvl w:ilvl="4" w:tplc="E61439E0">
      <w:start w:val="1"/>
      <w:numFmt w:val="lowerLetter"/>
      <w:lvlText w:val="%5."/>
      <w:lvlJc w:val="left"/>
      <w:pPr>
        <w:ind w:left="3600" w:hanging="360"/>
      </w:pPr>
    </w:lvl>
    <w:lvl w:ilvl="5" w:tplc="942A720C">
      <w:start w:val="1"/>
      <w:numFmt w:val="lowerRoman"/>
      <w:lvlText w:val="%6."/>
      <w:lvlJc w:val="right"/>
      <w:pPr>
        <w:ind w:left="4320" w:hanging="180"/>
      </w:pPr>
    </w:lvl>
    <w:lvl w:ilvl="6" w:tplc="D7125B96">
      <w:start w:val="1"/>
      <w:numFmt w:val="decimal"/>
      <w:lvlText w:val="%7."/>
      <w:lvlJc w:val="left"/>
      <w:pPr>
        <w:ind w:left="5040" w:hanging="360"/>
      </w:pPr>
    </w:lvl>
    <w:lvl w:ilvl="7" w:tplc="E24AE7B6">
      <w:start w:val="1"/>
      <w:numFmt w:val="lowerLetter"/>
      <w:lvlText w:val="%8."/>
      <w:lvlJc w:val="left"/>
      <w:pPr>
        <w:ind w:left="5760" w:hanging="360"/>
      </w:pPr>
    </w:lvl>
    <w:lvl w:ilvl="8" w:tplc="B970B37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60C09"/>
    <w:multiLevelType w:val="hybridMultilevel"/>
    <w:tmpl w:val="C292FE8C"/>
    <w:lvl w:ilvl="0" w:tplc="EC4006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94EB0DE">
      <w:start w:val="1"/>
      <w:numFmt w:val="lowerLetter"/>
      <w:lvlText w:val="%2."/>
      <w:lvlJc w:val="left"/>
      <w:pPr>
        <w:ind w:left="1440" w:hanging="360"/>
      </w:pPr>
    </w:lvl>
    <w:lvl w:ilvl="2" w:tplc="B3EC1C3A">
      <w:start w:val="1"/>
      <w:numFmt w:val="lowerRoman"/>
      <w:lvlText w:val="%3."/>
      <w:lvlJc w:val="right"/>
      <w:pPr>
        <w:ind w:left="2160" w:hanging="180"/>
      </w:pPr>
    </w:lvl>
    <w:lvl w:ilvl="3" w:tplc="28A6F082">
      <w:start w:val="1"/>
      <w:numFmt w:val="decimal"/>
      <w:lvlText w:val="%4."/>
      <w:lvlJc w:val="left"/>
      <w:pPr>
        <w:ind w:left="2880" w:hanging="360"/>
      </w:pPr>
    </w:lvl>
    <w:lvl w:ilvl="4" w:tplc="2E68D010">
      <w:start w:val="1"/>
      <w:numFmt w:val="lowerLetter"/>
      <w:lvlText w:val="%5."/>
      <w:lvlJc w:val="left"/>
      <w:pPr>
        <w:ind w:left="3600" w:hanging="360"/>
      </w:pPr>
    </w:lvl>
    <w:lvl w:ilvl="5" w:tplc="739CBAF8">
      <w:start w:val="1"/>
      <w:numFmt w:val="lowerRoman"/>
      <w:lvlText w:val="%6."/>
      <w:lvlJc w:val="right"/>
      <w:pPr>
        <w:ind w:left="4320" w:hanging="180"/>
      </w:pPr>
    </w:lvl>
    <w:lvl w:ilvl="6" w:tplc="39B8AC6A">
      <w:start w:val="1"/>
      <w:numFmt w:val="decimal"/>
      <w:lvlText w:val="%7."/>
      <w:lvlJc w:val="left"/>
      <w:pPr>
        <w:ind w:left="5040" w:hanging="360"/>
      </w:pPr>
    </w:lvl>
    <w:lvl w:ilvl="7" w:tplc="CAB871F0">
      <w:start w:val="1"/>
      <w:numFmt w:val="lowerLetter"/>
      <w:lvlText w:val="%8."/>
      <w:lvlJc w:val="left"/>
      <w:pPr>
        <w:ind w:left="5760" w:hanging="360"/>
      </w:pPr>
    </w:lvl>
    <w:lvl w:ilvl="8" w:tplc="924CF17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E7CDF"/>
    <w:multiLevelType w:val="hybridMultilevel"/>
    <w:tmpl w:val="BB007E72"/>
    <w:lvl w:ilvl="0" w:tplc="58FE79A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C07A9852">
      <w:start w:val="1"/>
      <w:numFmt w:val="lowerLetter"/>
      <w:lvlText w:val="%2."/>
      <w:lvlJc w:val="left"/>
      <w:pPr>
        <w:ind w:left="1023" w:hanging="360"/>
      </w:pPr>
    </w:lvl>
    <w:lvl w:ilvl="2" w:tplc="16C255F8">
      <w:start w:val="1"/>
      <w:numFmt w:val="lowerRoman"/>
      <w:lvlText w:val="%3."/>
      <w:lvlJc w:val="right"/>
      <w:pPr>
        <w:ind w:left="1743" w:hanging="180"/>
      </w:pPr>
    </w:lvl>
    <w:lvl w:ilvl="3" w:tplc="84BCC078">
      <w:start w:val="1"/>
      <w:numFmt w:val="decimal"/>
      <w:lvlText w:val="%4."/>
      <w:lvlJc w:val="left"/>
      <w:pPr>
        <w:ind w:left="2463" w:hanging="360"/>
      </w:pPr>
    </w:lvl>
    <w:lvl w:ilvl="4" w:tplc="47C84D36">
      <w:start w:val="1"/>
      <w:numFmt w:val="lowerLetter"/>
      <w:lvlText w:val="%5."/>
      <w:lvlJc w:val="left"/>
      <w:pPr>
        <w:ind w:left="3183" w:hanging="360"/>
      </w:pPr>
    </w:lvl>
    <w:lvl w:ilvl="5" w:tplc="89504764">
      <w:start w:val="1"/>
      <w:numFmt w:val="lowerRoman"/>
      <w:lvlText w:val="%6."/>
      <w:lvlJc w:val="right"/>
      <w:pPr>
        <w:ind w:left="3903" w:hanging="180"/>
      </w:pPr>
    </w:lvl>
    <w:lvl w:ilvl="6" w:tplc="4FA03EEC">
      <w:start w:val="1"/>
      <w:numFmt w:val="decimal"/>
      <w:lvlText w:val="%7."/>
      <w:lvlJc w:val="left"/>
      <w:pPr>
        <w:ind w:left="4623" w:hanging="360"/>
      </w:pPr>
    </w:lvl>
    <w:lvl w:ilvl="7" w:tplc="51B62A56">
      <w:start w:val="1"/>
      <w:numFmt w:val="lowerLetter"/>
      <w:lvlText w:val="%8."/>
      <w:lvlJc w:val="left"/>
      <w:pPr>
        <w:ind w:left="5343" w:hanging="360"/>
      </w:pPr>
    </w:lvl>
    <w:lvl w:ilvl="8" w:tplc="A490AE8E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1AB004C4"/>
    <w:multiLevelType w:val="hybridMultilevel"/>
    <w:tmpl w:val="2294DCC8"/>
    <w:lvl w:ilvl="0" w:tplc="94C27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4AFE9E">
      <w:start w:val="1"/>
      <w:numFmt w:val="lowerLetter"/>
      <w:lvlText w:val="%2."/>
      <w:lvlJc w:val="left"/>
      <w:pPr>
        <w:ind w:left="1440" w:hanging="360"/>
      </w:pPr>
    </w:lvl>
    <w:lvl w:ilvl="2" w:tplc="BCBC0072">
      <w:start w:val="1"/>
      <w:numFmt w:val="lowerRoman"/>
      <w:lvlText w:val="%3."/>
      <w:lvlJc w:val="right"/>
      <w:pPr>
        <w:ind w:left="2160" w:hanging="180"/>
      </w:pPr>
    </w:lvl>
    <w:lvl w:ilvl="3" w:tplc="4E28BC8A">
      <w:start w:val="1"/>
      <w:numFmt w:val="decimal"/>
      <w:lvlText w:val="%4."/>
      <w:lvlJc w:val="left"/>
      <w:pPr>
        <w:ind w:left="2880" w:hanging="360"/>
      </w:pPr>
    </w:lvl>
    <w:lvl w:ilvl="4" w:tplc="8E7E0560">
      <w:start w:val="1"/>
      <w:numFmt w:val="lowerLetter"/>
      <w:lvlText w:val="%5."/>
      <w:lvlJc w:val="left"/>
      <w:pPr>
        <w:ind w:left="3600" w:hanging="360"/>
      </w:pPr>
    </w:lvl>
    <w:lvl w:ilvl="5" w:tplc="8796F8E6">
      <w:start w:val="1"/>
      <w:numFmt w:val="lowerRoman"/>
      <w:lvlText w:val="%6."/>
      <w:lvlJc w:val="right"/>
      <w:pPr>
        <w:ind w:left="4320" w:hanging="180"/>
      </w:pPr>
    </w:lvl>
    <w:lvl w:ilvl="6" w:tplc="2C30778E">
      <w:start w:val="1"/>
      <w:numFmt w:val="decimal"/>
      <w:lvlText w:val="%7."/>
      <w:lvlJc w:val="left"/>
      <w:pPr>
        <w:ind w:left="5040" w:hanging="360"/>
      </w:pPr>
    </w:lvl>
    <w:lvl w:ilvl="7" w:tplc="14C42934">
      <w:start w:val="1"/>
      <w:numFmt w:val="lowerLetter"/>
      <w:lvlText w:val="%8."/>
      <w:lvlJc w:val="left"/>
      <w:pPr>
        <w:ind w:left="5760" w:hanging="360"/>
      </w:pPr>
    </w:lvl>
    <w:lvl w:ilvl="8" w:tplc="0196330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C5922"/>
    <w:multiLevelType w:val="hybridMultilevel"/>
    <w:tmpl w:val="7C881062"/>
    <w:lvl w:ilvl="0" w:tplc="FBD4ABB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A1163B72">
      <w:start w:val="1"/>
      <w:numFmt w:val="lowerLetter"/>
      <w:lvlText w:val="%2."/>
      <w:lvlJc w:val="left"/>
      <w:pPr>
        <w:ind w:left="1440" w:hanging="360"/>
      </w:pPr>
    </w:lvl>
    <w:lvl w:ilvl="2" w:tplc="E9EE140E">
      <w:start w:val="1"/>
      <w:numFmt w:val="lowerRoman"/>
      <w:lvlText w:val="%3."/>
      <w:lvlJc w:val="right"/>
      <w:pPr>
        <w:ind w:left="2160" w:hanging="180"/>
      </w:pPr>
    </w:lvl>
    <w:lvl w:ilvl="3" w:tplc="9A3A44A4">
      <w:start w:val="1"/>
      <w:numFmt w:val="decimal"/>
      <w:lvlText w:val="%4."/>
      <w:lvlJc w:val="left"/>
      <w:pPr>
        <w:ind w:left="2880" w:hanging="360"/>
      </w:pPr>
    </w:lvl>
    <w:lvl w:ilvl="4" w:tplc="A9ACAAF8">
      <w:start w:val="1"/>
      <w:numFmt w:val="lowerLetter"/>
      <w:lvlText w:val="%5."/>
      <w:lvlJc w:val="left"/>
      <w:pPr>
        <w:ind w:left="3600" w:hanging="360"/>
      </w:pPr>
    </w:lvl>
    <w:lvl w:ilvl="5" w:tplc="7910F18C">
      <w:start w:val="1"/>
      <w:numFmt w:val="lowerRoman"/>
      <w:lvlText w:val="%6."/>
      <w:lvlJc w:val="right"/>
      <w:pPr>
        <w:ind w:left="4320" w:hanging="180"/>
      </w:pPr>
    </w:lvl>
    <w:lvl w:ilvl="6" w:tplc="1220B2BA">
      <w:start w:val="1"/>
      <w:numFmt w:val="decimal"/>
      <w:lvlText w:val="%7."/>
      <w:lvlJc w:val="left"/>
      <w:pPr>
        <w:ind w:left="5040" w:hanging="360"/>
      </w:pPr>
    </w:lvl>
    <w:lvl w:ilvl="7" w:tplc="265604DC">
      <w:start w:val="1"/>
      <w:numFmt w:val="lowerLetter"/>
      <w:lvlText w:val="%8."/>
      <w:lvlJc w:val="left"/>
      <w:pPr>
        <w:ind w:left="5760" w:hanging="360"/>
      </w:pPr>
    </w:lvl>
    <w:lvl w:ilvl="8" w:tplc="C9DEC54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84416"/>
    <w:multiLevelType w:val="hybridMultilevel"/>
    <w:tmpl w:val="7B3E7F76"/>
    <w:lvl w:ilvl="0" w:tplc="4F6A09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D1C2814">
      <w:start w:val="1"/>
      <w:numFmt w:val="lowerLetter"/>
      <w:lvlText w:val="%2."/>
      <w:lvlJc w:val="left"/>
      <w:pPr>
        <w:ind w:left="1440" w:hanging="360"/>
      </w:pPr>
    </w:lvl>
    <w:lvl w:ilvl="2" w:tplc="D1762E0C">
      <w:start w:val="1"/>
      <w:numFmt w:val="lowerRoman"/>
      <w:lvlText w:val="%3."/>
      <w:lvlJc w:val="right"/>
      <w:pPr>
        <w:ind w:left="2160" w:hanging="180"/>
      </w:pPr>
    </w:lvl>
    <w:lvl w:ilvl="3" w:tplc="0798B868">
      <w:start w:val="1"/>
      <w:numFmt w:val="decimal"/>
      <w:lvlText w:val="%4."/>
      <w:lvlJc w:val="left"/>
      <w:pPr>
        <w:ind w:left="2880" w:hanging="360"/>
      </w:pPr>
    </w:lvl>
    <w:lvl w:ilvl="4" w:tplc="112AEA10">
      <w:start w:val="1"/>
      <w:numFmt w:val="lowerLetter"/>
      <w:lvlText w:val="%5."/>
      <w:lvlJc w:val="left"/>
      <w:pPr>
        <w:ind w:left="3600" w:hanging="360"/>
      </w:pPr>
    </w:lvl>
    <w:lvl w:ilvl="5" w:tplc="01706A94">
      <w:start w:val="1"/>
      <w:numFmt w:val="lowerRoman"/>
      <w:lvlText w:val="%6."/>
      <w:lvlJc w:val="right"/>
      <w:pPr>
        <w:ind w:left="4320" w:hanging="180"/>
      </w:pPr>
    </w:lvl>
    <w:lvl w:ilvl="6" w:tplc="253E0EA0">
      <w:start w:val="1"/>
      <w:numFmt w:val="decimal"/>
      <w:lvlText w:val="%7."/>
      <w:lvlJc w:val="left"/>
      <w:pPr>
        <w:ind w:left="5040" w:hanging="360"/>
      </w:pPr>
    </w:lvl>
    <w:lvl w:ilvl="7" w:tplc="87ECDC6C">
      <w:start w:val="1"/>
      <w:numFmt w:val="lowerLetter"/>
      <w:lvlText w:val="%8."/>
      <w:lvlJc w:val="left"/>
      <w:pPr>
        <w:ind w:left="5760" w:hanging="360"/>
      </w:pPr>
    </w:lvl>
    <w:lvl w:ilvl="8" w:tplc="B2C835C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A1771"/>
    <w:multiLevelType w:val="hybridMultilevel"/>
    <w:tmpl w:val="15C225FA"/>
    <w:lvl w:ilvl="0" w:tplc="46767BB6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5BAC41D8">
      <w:start w:val="1"/>
      <w:numFmt w:val="lowerLetter"/>
      <w:lvlText w:val="%2."/>
      <w:lvlJc w:val="left"/>
      <w:pPr>
        <w:ind w:left="1023" w:hanging="360"/>
      </w:pPr>
    </w:lvl>
    <w:lvl w:ilvl="2" w:tplc="630050A6">
      <w:start w:val="1"/>
      <w:numFmt w:val="lowerRoman"/>
      <w:lvlText w:val="%3."/>
      <w:lvlJc w:val="right"/>
      <w:pPr>
        <w:ind w:left="1743" w:hanging="180"/>
      </w:pPr>
    </w:lvl>
    <w:lvl w:ilvl="3" w:tplc="782A78DC">
      <w:start w:val="1"/>
      <w:numFmt w:val="decimal"/>
      <w:lvlText w:val="%4."/>
      <w:lvlJc w:val="left"/>
      <w:pPr>
        <w:ind w:left="2463" w:hanging="360"/>
      </w:pPr>
    </w:lvl>
    <w:lvl w:ilvl="4" w:tplc="29A4C616">
      <w:start w:val="1"/>
      <w:numFmt w:val="lowerLetter"/>
      <w:lvlText w:val="%5."/>
      <w:lvlJc w:val="left"/>
      <w:pPr>
        <w:ind w:left="3183" w:hanging="360"/>
      </w:pPr>
    </w:lvl>
    <w:lvl w:ilvl="5" w:tplc="C0422512">
      <w:start w:val="1"/>
      <w:numFmt w:val="lowerRoman"/>
      <w:lvlText w:val="%6."/>
      <w:lvlJc w:val="right"/>
      <w:pPr>
        <w:ind w:left="3903" w:hanging="180"/>
      </w:pPr>
    </w:lvl>
    <w:lvl w:ilvl="6" w:tplc="757A583A">
      <w:start w:val="1"/>
      <w:numFmt w:val="decimal"/>
      <w:lvlText w:val="%7."/>
      <w:lvlJc w:val="left"/>
      <w:pPr>
        <w:ind w:left="4623" w:hanging="360"/>
      </w:pPr>
    </w:lvl>
    <w:lvl w:ilvl="7" w:tplc="06FAE0F4">
      <w:start w:val="1"/>
      <w:numFmt w:val="lowerLetter"/>
      <w:lvlText w:val="%8."/>
      <w:lvlJc w:val="left"/>
      <w:pPr>
        <w:ind w:left="5343" w:hanging="360"/>
      </w:pPr>
    </w:lvl>
    <w:lvl w:ilvl="8" w:tplc="6C3E0F8E">
      <w:start w:val="1"/>
      <w:numFmt w:val="lowerRoman"/>
      <w:lvlText w:val="%9."/>
      <w:lvlJc w:val="right"/>
      <w:pPr>
        <w:ind w:left="6063" w:hanging="180"/>
      </w:pPr>
    </w:lvl>
  </w:abstractNum>
  <w:abstractNum w:abstractNumId="11" w15:restartNumberingAfterBreak="0">
    <w:nsid w:val="26041B80"/>
    <w:multiLevelType w:val="hybridMultilevel"/>
    <w:tmpl w:val="59F8E8EE"/>
    <w:lvl w:ilvl="0" w:tplc="9CFA98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3AEC06C">
      <w:start w:val="1"/>
      <w:numFmt w:val="lowerLetter"/>
      <w:lvlText w:val="%2."/>
      <w:lvlJc w:val="left"/>
      <w:pPr>
        <w:ind w:left="1440" w:hanging="360"/>
      </w:pPr>
    </w:lvl>
    <w:lvl w:ilvl="2" w:tplc="6E948E38">
      <w:start w:val="1"/>
      <w:numFmt w:val="lowerRoman"/>
      <w:lvlText w:val="%3."/>
      <w:lvlJc w:val="right"/>
      <w:pPr>
        <w:ind w:left="2160" w:hanging="180"/>
      </w:pPr>
    </w:lvl>
    <w:lvl w:ilvl="3" w:tplc="5EC8AEF6">
      <w:start w:val="1"/>
      <w:numFmt w:val="decimal"/>
      <w:lvlText w:val="%4."/>
      <w:lvlJc w:val="left"/>
      <w:pPr>
        <w:ind w:left="2880" w:hanging="360"/>
      </w:pPr>
    </w:lvl>
    <w:lvl w:ilvl="4" w:tplc="892CE688">
      <w:start w:val="1"/>
      <w:numFmt w:val="lowerLetter"/>
      <w:lvlText w:val="%5."/>
      <w:lvlJc w:val="left"/>
      <w:pPr>
        <w:ind w:left="3600" w:hanging="360"/>
      </w:pPr>
    </w:lvl>
    <w:lvl w:ilvl="5" w:tplc="B308C256">
      <w:start w:val="1"/>
      <w:numFmt w:val="lowerRoman"/>
      <w:lvlText w:val="%6."/>
      <w:lvlJc w:val="right"/>
      <w:pPr>
        <w:ind w:left="4320" w:hanging="180"/>
      </w:pPr>
    </w:lvl>
    <w:lvl w:ilvl="6" w:tplc="DE9ECD12">
      <w:start w:val="1"/>
      <w:numFmt w:val="decimal"/>
      <w:lvlText w:val="%7."/>
      <w:lvlJc w:val="left"/>
      <w:pPr>
        <w:ind w:left="5040" w:hanging="360"/>
      </w:pPr>
    </w:lvl>
    <w:lvl w:ilvl="7" w:tplc="C1C0911A">
      <w:start w:val="1"/>
      <w:numFmt w:val="lowerLetter"/>
      <w:lvlText w:val="%8."/>
      <w:lvlJc w:val="left"/>
      <w:pPr>
        <w:ind w:left="5760" w:hanging="360"/>
      </w:pPr>
    </w:lvl>
    <w:lvl w:ilvl="8" w:tplc="38CEB53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1346F"/>
    <w:multiLevelType w:val="hybridMultilevel"/>
    <w:tmpl w:val="90CC6ED4"/>
    <w:lvl w:ilvl="0" w:tplc="1542F9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C69008">
      <w:start w:val="1"/>
      <w:numFmt w:val="lowerLetter"/>
      <w:lvlText w:val="%2."/>
      <w:lvlJc w:val="left"/>
      <w:pPr>
        <w:ind w:left="1440" w:hanging="360"/>
      </w:pPr>
    </w:lvl>
    <w:lvl w:ilvl="2" w:tplc="2F60EF60">
      <w:start w:val="1"/>
      <w:numFmt w:val="lowerRoman"/>
      <w:lvlText w:val="%3."/>
      <w:lvlJc w:val="right"/>
      <w:pPr>
        <w:ind w:left="2160" w:hanging="180"/>
      </w:pPr>
    </w:lvl>
    <w:lvl w:ilvl="3" w:tplc="EBD2996A">
      <w:start w:val="1"/>
      <w:numFmt w:val="decimal"/>
      <w:lvlText w:val="%4."/>
      <w:lvlJc w:val="left"/>
      <w:pPr>
        <w:ind w:left="2880" w:hanging="360"/>
      </w:pPr>
    </w:lvl>
    <w:lvl w:ilvl="4" w:tplc="05E0C788">
      <w:start w:val="1"/>
      <w:numFmt w:val="lowerLetter"/>
      <w:lvlText w:val="%5."/>
      <w:lvlJc w:val="left"/>
      <w:pPr>
        <w:ind w:left="3600" w:hanging="360"/>
      </w:pPr>
    </w:lvl>
    <w:lvl w:ilvl="5" w:tplc="69765926">
      <w:start w:val="1"/>
      <w:numFmt w:val="lowerRoman"/>
      <w:lvlText w:val="%6."/>
      <w:lvlJc w:val="right"/>
      <w:pPr>
        <w:ind w:left="4320" w:hanging="180"/>
      </w:pPr>
    </w:lvl>
    <w:lvl w:ilvl="6" w:tplc="A2D07D78">
      <w:start w:val="1"/>
      <w:numFmt w:val="decimal"/>
      <w:lvlText w:val="%7."/>
      <w:lvlJc w:val="left"/>
      <w:pPr>
        <w:ind w:left="5040" w:hanging="360"/>
      </w:pPr>
    </w:lvl>
    <w:lvl w:ilvl="7" w:tplc="04267D0C">
      <w:start w:val="1"/>
      <w:numFmt w:val="lowerLetter"/>
      <w:lvlText w:val="%8."/>
      <w:lvlJc w:val="left"/>
      <w:pPr>
        <w:ind w:left="5760" w:hanging="360"/>
      </w:pPr>
    </w:lvl>
    <w:lvl w:ilvl="8" w:tplc="CBECDAA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3B7"/>
    <w:multiLevelType w:val="multilevel"/>
    <w:tmpl w:val="F7561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B2CD0"/>
    <w:multiLevelType w:val="hybridMultilevel"/>
    <w:tmpl w:val="E520ABA8"/>
    <w:lvl w:ilvl="0" w:tplc="E5DA77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2E4E644">
      <w:start w:val="1"/>
      <w:numFmt w:val="lowerLetter"/>
      <w:lvlText w:val="%2."/>
      <w:lvlJc w:val="left"/>
      <w:pPr>
        <w:ind w:left="1440" w:hanging="360"/>
      </w:pPr>
    </w:lvl>
    <w:lvl w:ilvl="2" w:tplc="6E42484C">
      <w:start w:val="1"/>
      <w:numFmt w:val="lowerRoman"/>
      <w:lvlText w:val="%3."/>
      <w:lvlJc w:val="right"/>
      <w:pPr>
        <w:ind w:left="2160" w:hanging="180"/>
      </w:pPr>
    </w:lvl>
    <w:lvl w:ilvl="3" w:tplc="FD2E64AE">
      <w:start w:val="1"/>
      <w:numFmt w:val="decimal"/>
      <w:lvlText w:val="%4."/>
      <w:lvlJc w:val="left"/>
      <w:pPr>
        <w:ind w:left="2880" w:hanging="360"/>
      </w:pPr>
    </w:lvl>
    <w:lvl w:ilvl="4" w:tplc="EC82CA94">
      <w:start w:val="1"/>
      <w:numFmt w:val="lowerLetter"/>
      <w:lvlText w:val="%5."/>
      <w:lvlJc w:val="left"/>
      <w:pPr>
        <w:ind w:left="3600" w:hanging="360"/>
      </w:pPr>
    </w:lvl>
    <w:lvl w:ilvl="5" w:tplc="40A8C930">
      <w:start w:val="1"/>
      <w:numFmt w:val="lowerRoman"/>
      <w:lvlText w:val="%6."/>
      <w:lvlJc w:val="right"/>
      <w:pPr>
        <w:ind w:left="4320" w:hanging="180"/>
      </w:pPr>
    </w:lvl>
    <w:lvl w:ilvl="6" w:tplc="CF5E0102">
      <w:start w:val="1"/>
      <w:numFmt w:val="decimal"/>
      <w:lvlText w:val="%7."/>
      <w:lvlJc w:val="left"/>
      <w:pPr>
        <w:ind w:left="5040" w:hanging="360"/>
      </w:pPr>
    </w:lvl>
    <w:lvl w:ilvl="7" w:tplc="0E18292A">
      <w:start w:val="1"/>
      <w:numFmt w:val="lowerLetter"/>
      <w:lvlText w:val="%8."/>
      <w:lvlJc w:val="left"/>
      <w:pPr>
        <w:ind w:left="5760" w:hanging="360"/>
      </w:pPr>
    </w:lvl>
    <w:lvl w:ilvl="8" w:tplc="781683B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D1F80"/>
    <w:multiLevelType w:val="multilevel"/>
    <w:tmpl w:val="586EE84A"/>
    <w:styleLink w:val="WW8Num18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145FDF"/>
    <w:multiLevelType w:val="hybridMultilevel"/>
    <w:tmpl w:val="5C48C3CA"/>
    <w:lvl w:ilvl="0" w:tplc="B216685E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4DF62A10">
      <w:start w:val="1"/>
      <w:numFmt w:val="lowerLetter"/>
      <w:lvlText w:val="%2."/>
      <w:lvlJc w:val="left"/>
      <w:pPr>
        <w:ind w:left="1440" w:hanging="360"/>
      </w:pPr>
    </w:lvl>
    <w:lvl w:ilvl="2" w:tplc="F29A7D18">
      <w:start w:val="1"/>
      <w:numFmt w:val="lowerRoman"/>
      <w:lvlText w:val="%3."/>
      <w:lvlJc w:val="right"/>
      <w:pPr>
        <w:ind w:left="2160" w:hanging="180"/>
      </w:pPr>
    </w:lvl>
    <w:lvl w:ilvl="3" w:tplc="60C86F7A">
      <w:start w:val="1"/>
      <w:numFmt w:val="decimal"/>
      <w:lvlText w:val="%4."/>
      <w:lvlJc w:val="left"/>
      <w:pPr>
        <w:ind w:left="2880" w:hanging="360"/>
      </w:pPr>
    </w:lvl>
    <w:lvl w:ilvl="4" w:tplc="FB1E7BBA">
      <w:start w:val="1"/>
      <w:numFmt w:val="lowerLetter"/>
      <w:lvlText w:val="%5."/>
      <w:lvlJc w:val="left"/>
      <w:pPr>
        <w:ind w:left="3600" w:hanging="360"/>
      </w:pPr>
    </w:lvl>
    <w:lvl w:ilvl="5" w:tplc="03040F3E">
      <w:start w:val="1"/>
      <w:numFmt w:val="lowerRoman"/>
      <w:lvlText w:val="%6."/>
      <w:lvlJc w:val="right"/>
      <w:pPr>
        <w:ind w:left="4320" w:hanging="180"/>
      </w:pPr>
    </w:lvl>
    <w:lvl w:ilvl="6" w:tplc="072EE446">
      <w:start w:val="1"/>
      <w:numFmt w:val="decimal"/>
      <w:lvlText w:val="%7."/>
      <w:lvlJc w:val="left"/>
      <w:pPr>
        <w:ind w:left="5040" w:hanging="360"/>
      </w:pPr>
    </w:lvl>
    <w:lvl w:ilvl="7" w:tplc="14684D28">
      <w:start w:val="1"/>
      <w:numFmt w:val="lowerLetter"/>
      <w:lvlText w:val="%8."/>
      <w:lvlJc w:val="left"/>
      <w:pPr>
        <w:ind w:left="5760" w:hanging="360"/>
      </w:pPr>
    </w:lvl>
    <w:lvl w:ilvl="8" w:tplc="5F7C88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321AF"/>
    <w:multiLevelType w:val="hybridMultilevel"/>
    <w:tmpl w:val="FEB62FCA"/>
    <w:lvl w:ilvl="0" w:tplc="CB88AF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64CCDC6">
      <w:start w:val="1"/>
      <w:numFmt w:val="lowerLetter"/>
      <w:lvlText w:val="%2."/>
      <w:lvlJc w:val="left"/>
      <w:pPr>
        <w:ind w:left="1440" w:hanging="360"/>
      </w:pPr>
    </w:lvl>
    <w:lvl w:ilvl="2" w:tplc="CF26984A">
      <w:start w:val="1"/>
      <w:numFmt w:val="lowerRoman"/>
      <w:lvlText w:val="%3."/>
      <w:lvlJc w:val="right"/>
      <w:pPr>
        <w:ind w:left="2160" w:hanging="180"/>
      </w:pPr>
    </w:lvl>
    <w:lvl w:ilvl="3" w:tplc="EA8A55D0">
      <w:start w:val="1"/>
      <w:numFmt w:val="decimal"/>
      <w:lvlText w:val="%4."/>
      <w:lvlJc w:val="left"/>
      <w:pPr>
        <w:ind w:left="2880" w:hanging="360"/>
      </w:pPr>
    </w:lvl>
    <w:lvl w:ilvl="4" w:tplc="73BC86E6">
      <w:start w:val="1"/>
      <w:numFmt w:val="lowerLetter"/>
      <w:lvlText w:val="%5."/>
      <w:lvlJc w:val="left"/>
      <w:pPr>
        <w:ind w:left="3600" w:hanging="360"/>
      </w:pPr>
    </w:lvl>
    <w:lvl w:ilvl="5" w:tplc="AAE48252">
      <w:start w:val="1"/>
      <w:numFmt w:val="lowerRoman"/>
      <w:lvlText w:val="%6."/>
      <w:lvlJc w:val="right"/>
      <w:pPr>
        <w:ind w:left="4320" w:hanging="180"/>
      </w:pPr>
    </w:lvl>
    <w:lvl w:ilvl="6" w:tplc="ED78DE58">
      <w:start w:val="1"/>
      <w:numFmt w:val="decimal"/>
      <w:lvlText w:val="%7."/>
      <w:lvlJc w:val="left"/>
      <w:pPr>
        <w:ind w:left="5040" w:hanging="360"/>
      </w:pPr>
    </w:lvl>
    <w:lvl w:ilvl="7" w:tplc="6D860720">
      <w:start w:val="1"/>
      <w:numFmt w:val="lowerLetter"/>
      <w:lvlText w:val="%8."/>
      <w:lvlJc w:val="left"/>
      <w:pPr>
        <w:ind w:left="5760" w:hanging="360"/>
      </w:pPr>
    </w:lvl>
    <w:lvl w:ilvl="8" w:tplc="A0182A3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A36A1"/>
    <w:multiLevelType w:val="hybridMultilevel"/>
    <w:tmpl w:val="FFE0FEEE"/>
    <w:lvl w:ilvl="0" w:tplc="BF2A662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820ED5E4">
      <w:start w:val="1"/>
      <w:numFmt w:val="lowerLetter"/>
      <w:lvlText w:val="%2."/>
      <w:lvlJc w:val="left"/>
      <w:pPr>
        <w:ind w:left="1023" w:hanging="360"/>
      </w:pPr>
    </w:lvl>
    <w:lvl w:ilvl="2" w:tplc="2BFA7E30">
      <w:start w:val="1"/>
      <w:numFmt w:val="lowerRoman"/>
      <w:lvlText w:val="%3."/>
      <w:lvlJc w:val="right"/>
      <w:pPr>
        <w:ind w:left="1743" w:hanging="180"/>
      </w:pPr>
    </w:lvl>
    <w:lvl w:ilvl="3" w:tplc="62FAAF02">
      <w:start w:val="1"/>
      <w:numFmt w:val="decimal"/>
      <w:lvlText w:val="%4."/>
      <w:lvlJc w:val="left"/>
      <w:pPr>
        <w:ind w:left="2463" w:hanging="360"/>
      </w:pPr>
    </w:lvl>
    <w:lvl w:ilvl="4" w:tplc="6952F55C">
      <w:start w:val="1"/>
      <w:numFmt w:val="lowerLetter"/>
      <w:lvlText w:val="%5."/>
      <w:lvlJc w:val="left"/>
      <w:pPr>
        <w:ind w:left="3183" w:hanging="360"/>
      </w:pPr>
    </w:lvl>
    <w:lvl w:ilvl="5" w:tplc="70F60346">
      <w:start w:val="1"/>
      <w:numFmt w:val="lowerRoman"/>
      <w:lvlText w:val="%6."/>
      <w:lvlJc w:val="right"/>
      <w:pPr>
        <w:ind w:left="3903" w:hanging="180"/>
      </w:pPr>
    </w:lvl>
    <w:lvl w:ilvl="6" w:tplc="06424D1A">
      <w:start w:val="1"/>
      <w:numFmt w:val="decimal"/>
      <w:lvlText w:val="%7."/>
      <w:lvlJc w:val="left"/>
      <w:pPr>
        <w:ind w:left="4623" w:hanging="360"/>
      </w:pPr>
    </w:lvl>
    <w:lvl w:ilvl="7" w:tplc="58DEC3BE">
      <w:start w:val="1"/>
      <w:numFmt w:val="lowerLetter"/>
      <w:lvlText w:val="%8."/>
      <w:lvlJc w:val="left"/>
      <w:pPr>
        <w:ind w:left="5343" w:hanging="360"/>
      </w:pPr>
    </w:lvl>
    <w:lvl w:ilvl="8" w:tplc="FDC0554E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3D442598"/>
    <w:multiLevelType w:val="hybridMultilevel"/>
    <w:tmpl w:val="E69C9240"/>
    <w:lvl w:ilvl="0" w:tplc="11D8122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3A2872D6">
      <w:start w:val="1"/>
      <w:numFmt w:val="lowerLetter"/>
      <w:lvlText w:val="%2."/>
      <w:lvlJc w:val="left"/>
      <w:pPr>
        <w:ind w:left="1800" w:hanging="360"/>
      </w:pPr>
    </w:lvl>
    <w:lvl w:ilvl="2" w:tplc="040219F6">
      <w:start w:val="1"/>
      <w:numFmt w:val="lowerRoman"/>
      <w:lvlText w:val="%3."/>
      <w:lvlJc w:val="right"/>
      <w:pPr>
        <w:ind w:left="2520" w:hanging="180"/>
      </w:pPr>
    </w:lvl>
    <w:lvl w:ilvl="3" w:tplc="777678F2">
      <w:start w:val="1"/>
      <w:numFmt w:val="decimal"/>
      <w:lvlText w:val="%4."/>
      <w:lvlJc w:val="left"/>
      <w:pPr>
        <w:ind w:left="3240" w:hanging="360"/>
      </w:pPr>
    </w:lvl>
    <w:lvl w:ilvl="4" w:tplc="7E5E5B88">
      <w:start w:val="1"/>
      <w:numFmt w:val="lowerLetter"/>
      <w:lvlText w:val="%5."/>
      <w:lvlJc w:val="left"/>
      <w:pPr>
        <w:ind w:left="3960" w:hanging="360"/>
      </w:pPr>
    </w:lvl>
    <w:lvl w:ilvl="5" w:tplc="E0D4B84E">
      <w:start w:val="1"/>
      <w:numFmt w:val="lowerRoman"/>
      <w:lvlText w:val="%6."/>
      <w:lvlJc w:val="right"/>
      <w:pPr>
        <w:ind w:left="4680" w:hanging="180"/>
      </w:pPr>
    </w:lvl>
    <w:lvl w:ilvl="6" w:tplc="24F67E82">
      <w:start w:val="1"/>
      <w:numFmt w:val="decimal"/>
      <w:lvlText w:val="%7."/>
      <w:lvlJc w:val="left"/>
      <w:pPr>
        <w:ind w:left="5400" w:hanging="360"/>
      </w:pPr>
    </w:lvl>
    <w:lvl w:ilvl="7" w:tplc="E4204700">
      <w:start w:val="1"/>
      <w:numFmt w:val="lowerLetter"/>
      <w:lvlText w:val="%8."/>
      <w:lvlJc w:val="left"/>
      <w:pPr>
        <w:ind w:left="6120" w:hanging="360"/>
      </w:pPr>
    </w:lvl>
    <w:lvl w:ilvl="8" w:tplc="2F6EFDCA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7F68E5"/>
    <w:multiLevelType w:val="hybridMultilevel"/>
    <w:tmpl w:val="BD782FF6"/>
    <w:lvl w:ilvl="0" w:tplc="5B9CC4C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87D0A9A6">
      <w:start w:val="1"/>
      <w:numFmt w:val="lowerLetter"/>
      <w:lvlText w:val="%2."/>
      <w:lvlJc w:val="left"/>
      <w:pPr>
        <w:ind w:left="1114" w:hanging="360"/>
      </w:pPr>
    </w:lvl>
    <w:lvl w:ilvl="2" w:tplc="DF902C90">
      <w:start w:val="1"/>
      <w:numFmt w:val="lowerRoman"/>
      <w:lvlText w:val="%3."/>
      <w:lvlJc w:val="right"/>
      <w:pPr>
        <w:ind w:left="1834" w:hanging="180"/>
      </w:pPr>
    </w:lvl>
    <w:lvl w:ilvl="3" w:tplc="06A8DF74">
      <w:start w:val="1"/>
      <w:numFmt w:val="decimal"/>
      <w:lvlText w:val="%4."/>
      <w:lvlJc w:val="left"/>
      <w:pPr>
        <w:ind w:left="2554" w:hanging="360"/>
      </w:pPr>
    </w:lvl>
    <w:lvl w:ilvl="4" w:tplc="FA7AAFBA">
      <w:start w:val="1"/>
      <w:numFmt w:val="lowerLetter"/>
      <w:lvlText w:val="%5."/>
      <w:lvlJc w:val="left"/>
      <w:pPr>
        <w:ind w:left="3274" w:hanging="360"/>
      </w:pPr>
    </w:lvl>
    <w:lvl w:ilvl="5" w:tplc="293C436A">
      <w:start w:val="1"/>
      <w:numFmt w:val="lowerRoman"/>
      <w:lvlText w:val="%6."/>
      <w:lvlJc w:val="right"/>
      <w:pPr>
        <w:ind w:left="3994" w:hanging="180"/>
      </w:pPr>
    </w:lvl>
    <w:lvl w:ilvl="6" w:tplc="9066394E">
      <w:start w:val="1"/>
      <w:numFmt w:val="decimal"/>
      <w:lvlText w:val="%7."/>
      <w:lvlJc w:val="left"/>
      <w:pPr>
        <w:ind w:left="4714" w:hanging="360"/>
      </w:pPr>
    </w:lvl>
    <w:lvl w:ilvl="7" w:tplc="D2DE2F94">
      <w:start w:val="1"/>
      <w:numFmt w:val="lowerLetter"/>
      <w:lvlText w:val="%8."/>
      <w:lvlJc w:val="left"/>
      <w:pPr>
        <w:ind w:left="5434" w:hanging="360"/>
      </w:pPr>
    </w:lvl>
    <w:lvl w:ilvl="8" w:tplc="9EFA789C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3FAD21C6"/>
    <w:multiLevelType w:val="hybridMultilevel"/>
    <w:tmpl w:val="CA7213EE"/>
    <w:lvl w:ilvl="0" w:tplc="FE521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C0B74">
      <w:start w:val="1"/>
      <w:numFmt w:val="lowerLetter"/>
      <w:lvlText w:val="%2."/>
      <w:lvlJc w:val="left"/>
      <w:pPr>
        <w:ind w:left="1440" w:hanging="360"/>
      </w:pPr>
    </w:lvl>
    <w:lvl w:ilvl="2" w:tplc="BD3AEDE4">
      <w:start w:val="1"/>
      <w:numFmt w:val="lowerRoman"/>
      <w:lvlText w:val="%3."/>
      <w:lvlJc w:val="right"/>
      <w:pPr>
        <w:ind w:left="2160" w:hanging="180"/>
      </w:pPr>
    </w:lvl>
    <w:lvl w:ilvl="3" w:tplc="EA56883A">
      <w:start w:val="1"/>
      <w:numFmt w:val="decimal"/>
      <w:lvlText w:val="%4."/>
      <w:lvlJc w:val="left"/>
      <w:pPr>
        <w:ind w:left="2880" w:hanging="360"/>
      </w:pPr>
    </w:lvl>
    <w:lvl w:ilvl="4" w:tplc="9F30A68A">
      <w:start w:val="1"/>
      <w:numFmt w:val="lowerLetter"/>
      <w:lvlText w:val="%5."/>
      <w:lvlJc w:val="left"/>
      <w:pPr>
        <w:ind w:left="3600" w:hanging="360"/>
      </w:pPr>
    </w:lvl>
    <w:lvl w:ilvl="5" w:tplc="665AEC58">
      <w:start w:val="1"/>
      <w:numFmt w:val="lowerRoman"/>
      <w:lvlText w:val="%6."/>
      <w:lvlJc w:val="right"/>
      <w:pPr>
        <w:ind w:left="4320" w:hanging="180"/>
      </w:pPr>
    </w:lvl>
    <w:lvl w:ilvl="6" w:tplc="A9BC0006">
      <w:start w:val="1"/>
      <w:numFmt w:val="decimal"/>
      <w:lvlText w:val="%7."/>
      <w:lvlJc w:val="left"/>
      <w:pPr>
        <w:ind w:left="5040" w:hanging="360"/>
      </w:pPr>
    </w:lvl>
    <w:lvl w:ilvl="7" w:tplc="3D52C42A">
      <w:start w:val="1"/>
      <w:numFmt w:val="lowerLetter"/>
      <w:lvlText w:val="%8."/>
      <w:lvlJc w:val="left"/>
      <w:pPr>
        <w:ind w:left="5760" w:hanging="360"/>
      </w:pPr>
    </w:lvl>
    <w:lvl w:ilvl="8" w:tplc="F9A2861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012B0"/>
    <w:multiLevelType w:val="hybridMultilevel"/>
    <w:tmpl w:val="1E98FA16"/>
    <w:lvl w:ilvl="0" w:tplc="D66ED060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6F4C2340">
      <w:start w:val="1"/>
      <w:numFmt w:val="lowerLetter"/>
      <w:lvlText w:val="%2."/>
      <w:lvlJc w:val="left"/>
      <w:pPr>
        <w:ind w:left="1023" w:hanging="360"/>
      </w:pPr>
    </w:lvl>
    <w:lvl w:ilvl="2" w:tplc="CD62DEF0">
      <w:start w:val="1"/>
      <w:numFmt w:val="lowerRoman"/>
      <w:lvlText w:val="%3."/>
      <w:lvlJc w:val="right"/>
      <w:pPr>
        <w:ind w:left="1743" w:hanging="180"/>
      </w:pPr>
    </w:lvl>
    <w:lvl w:ilvl="3" w:tplc="2982D48E">
      <w:start w:val="1"/>
      <w:numFmt w:val="decimal"/>
      <w:lvlText w:val="%4."/>
      <w:lvlJc w:val="left"/>
      <w:pPr>
        <w:ind w:left="2463" w:hanging="360"/>
      </w:pPr>
    </w:lvl>
    <w:lvl w:ilvl="4" w:tplc="C51E82DA">
      <w:start w:val="1"/>
      <w:numFmt w:val="lowerLetter"/>
      <w:lvlText w:val="%5."/>
      <w:lvlJc w:val="left"/>
      <w:pPr>
        <w:ind w:left="3183" w:hanging="360"/>
      </w:pPr>
    </w:lvl>
    <w:lvl w:ilvl="5" w:tplc="6C1AA59A">
      <w:start w:val="1"/>
      <w:numFmt w:val="lowerRoman"/>
      <w:lvlText w:val="%6."/>
      <w:lvlJc w:val="right"/>
      <w:pPr>
        <w:ind w:left="3903" w:hanging="180"/>
      </w:pPr>
    </w:lvl>
    <w:lvl w:ilvl="6" w:tplc="AF10953C">
      <w:start w:val="1"/>
      <w:numFmt w:val="decimal"/>
      <w:lvlText w:val="%7."/>
      <w:lvlJc w:val="left"/>
      <w:pPr>
        <w:ind w:left="4623" w:hanging="360"/>
      </w:pPr>
    </w:lvl>
    <w:lvl w:ilvl="7" w:tplc="8732EEE0">
      <w:start w:val="1"/>
      <w:numFmt w:val="lowerLetter"/>
      <w:lvlText w:val="%8."/>
      <w:lvlJc w:val="left"/>
      <w:pPr>
        <w:ind w:left="5343" w:hanging="360"/>
      </w:pPr>
    </w:lvl>
    <w:lvl w:ilvl="8" w:tplc="C092596E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05C4D57"/>
    <w:multiLevelType w:val="hybridMultilevel"/>
    <w:tmpl w:val="7F520A12"/>
    <w:lvl w:ilvl="0" w:tplc="9E024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80EE4DA">
      <w:start w:val="1"/>
      <w:numFmt w:val="lowerLetter"/>
      <w:lvlText w:val="%2."/>
      <w:lvlJc w:val="left"/>
      <w:pPr>
        <w:ind w:left="1789" w:hanging="360"/>
      </w:pPr>
    </w:lvl>
    <w:lvl w:ilvl="2" w:tplc="3A62485C">
      <w:start w:val="1"/>
      <w:numFmt w:val="lowerRoman"/>
      <w:lvlText w:val="%3."/>
      <w:lvlJc w:val="right"/>
      <w:pPr>
        <w:ind w:left="2509" w:hanging="180"/>
      </w:pPr>
    </w:lvl>
    <w:lvl w:ilvl="3" w:tplc="4B767A8E">
      <w:start w:val="1"/>
      <w:numFmt w:val="decimal"/>
      <w:lvlText w:val="%4."/>
      <w:lvlJc w:val="left"/>
      <w:pPr>
        <w:ind w:left="3229" w:hanging="360"/>
      </w:pPr>
    </w:lvl>
    <w:lvl w:ilvl="4" w:tplc="2CA2A45C">
      <w:start w:val="1"/>
      <w:numFmt w:val="lowerLetter"/>
      <w:lvlText w:val="%5."/>
      <w:lvlJc w:val="left"/>
      <w:pPr>
        <w:ind w:left="3949" w:hanging="360"/>
      </w:pPr>
    </w:lvl>
    <w:lvl w:ilvl="5" w:tplc="FAB480F8">
      <w:start w:val="1"/>
      <w:numFmt w:val="lowerRoman"/>
      <w:lvlText w:val="%6."/>
      <w:lvlJc w:val="right"/>
      <w:pPr>
        <w:ind w:left="4669" w:hanging="180"/>
      </w:pPr>
    </w:lvl>
    <w:lvl w:ilvl="6" w:tplc="386CD554">
      <w:start w:val="1"/>
      <w:numFmt w:val="decimal"/>
      <w:lvlText w:val="%7."/>
      <w:lvlJc w:val="left"/>
      <w:pPr>
        <w:ind w:left="5389" w:hanging="360"/>
      </w:pPr>
    </w:lvl>
    <w:lvl w:ilvl="7" w:tplc="ACCEE4F0">
      <w:start w:val="1"/>
      <w:numFmt w:val="lowerLetter"/>
      <w:lvlText w:val="%8."/>
      <w:lvlJc w:val="left"/>
      <w:pPr>
        <w:ind w:left="6109" w:hanging="360"/>
      </w:pPr>
    </w:lvl>
    <w:lvl w:ilvl="8" w:tplc="75DA9912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0A6B89"/>
    <w:multiLevelType w:val="hybridMultilevel"/>
    <w:tmpl w:val="7EE21DD2"/>
    <w:lvl w:ilvl="0" w:tplc="689479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BC4531C">
      <w:start w:val="1"/>
      <w:numFmt w:val="lowerLetter"/>
      <w:lvlText w:val="%2."/>
      <w:lvlJc w:val="left"/>
      <w:pPr>
        <w:ind w:left="1440" w:hanging="360"/>
      </w:pPr>
    </w:lvl>
    <w:lvl w:ilvl="2" w:tplc="AE603F00">
      <w:start w:val="1"/>
      <w:numFmt w:val="lowerRoman"/>
      <w:lvlText w:val="%3."/>
      <w:lvlJc w:val="right"/>
      <w:pPr>
        <w:ind w:left="2160" w:hanging="180"/>
      </w:pPr>
    </w:lvl>
    <w:lvl w:ilvl="3" w:tplc="5E9020A0">
      <w:start w:val="1"/>
      <w:numFmt w:val="decimal"/>
      <w:lvlText w:val="%4."/>
      <w:lvlJc w:val="left"/>
      <w:pPr>
        <w:ind w:left="2880" w:hanging="360"/>
      </w:pPr>
    </w:lvl>
    <w:lvl w:ilvl="4" w:tplc="F30C9CE0">
      <w:start w:val="1"/>
      <w:numFmt w:val="lowerLetter"/>
      <w:lvlText w:val="%5."/>
      <w:lvlJc w:val="left"/>
      <w:pPr>
        <w:ind w:left="3600" w:hanging="360"/>
      </w:pPr>
    </w:lvl>
    <w:lvl w:ilvl="5" w:tplc="E4A42338">
      <w:start w:val="1"/>
      <w:numFmt w:val="lowerRoman"/>
      <w:lvlText w:val="%6."/>
      <w:lvlJc w:val="right"/>
      <w:pPr>
        <w:ind w:left="4320" w:hanging="180"/>
      </w:pPr>
    </w:lvl>
    <w:lvl w:ilvl="6" w:tplc="7CEA9236">
      <w:start w:val="1"/>
      <w:numFmt w:val="decimal"/>
      <w:lvlText w:val="%7."/>
      <w:lvlJc w:val="left"/>
      <w:pPr>
        <w:ind w:left="5040" w:hanging="360"/>
      </w:pPr>
    </w:lvl>
    <w:lvl w:ilvl="7" w:tplc="B8042A8A">
      <w:start w:val="1"/>
      <w:numFmt w:val="lowerLetter"/>
      <w:lvlText w:val="%8."/>
      <w:lvlJc w:val="left"/>
      <w:pPr>
        <w:ind w:left="5760" w:hanging="360"/>
      </w:pPr>
    </w:lvl>
    <w:lvl w:ilvl="8" w:tplc="3D183FA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2258A"/>
    <w:multiLevelType w:val="hybridMultilevel"/>
    <w:tmpl w:val="D332B398"/>
    <w:lvl w:ilvl="0" w:tplc="63CE4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B405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6053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6CEE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AA4A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E99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3035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E49B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D2A7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2C66D4"/>
    <w:multiLevelType w:val="hybridMultilevel"/>
    <w:tmpl w:val="2D4E95B0"/>
    <w:lvl w:ilvl="0" w:tplc="09FC826E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5AF872AA">
      <w:start w:val="1"/>
      <w:numFmt w:val="lowerLetter"/>
      <w:lvlText w:val="%2."/>
      <w:lvlJc w:val="left"/>
      <w:pPr>
        <w:ind w:left="1114" w:hanging="360"/>
      </w:pPr>
    </w:lvl>
    <w:lvl w:ilvl="2" w:tplc="76EEE90E">
      <w:start w:val="1"/>
      <w:numFmt w:val="lowerRoman"/>
      <w:lvlText w:val="%3."/>
      <w:lvlJc w:val="right"/>
      <w:pPr>
        <w:ind w:left="1834" w:hanging="180"/>
      </w:pPr>
    </w:lvl>
    <w:lvl w:ilvl="3" w:tplc="70D4D11E">
      <w:start w:val="1"/>
      <w:numFmt w:val="decimal"/>
      <w:lvlText w:val="%4."/>
      <w:lvlJc w:val="left"/>
      <w:pPr>
        <w:ind w:left="2554" w:hanging="360"/>
      </w:pPr>
    </w:lvl>
    <w:lvl w:ilvl="4" w:tplc="26A4B56C">
      <w:start w:val="1"/>
      <w:numFmt w:val="lowerLetter"/>
      <w:lvlText w:val="%5."/>
      <w:lvlJc w:val="left"/>
      <w:pPr>
        <w:ind w:left="3274" w:hanging="360"/>
      </w:pPr>
    </w:lvl>
    <w:lvl w:ilvl="5" w:tplc="A2A28CD8">
      <w:start w:val="1"/>
      <w:numFmt w:val="lowerRoman"/>
      <w:lvlText w:val="%6."/>
      <w:lvlJc w:val="right"/>
      <w:pPr>
        <w:ind w:left="3994" w:hanging="180"/>
      </w:pPr>
    </w:lvl>
    <w:lvl w:ilvl="6" w:tplc="CBDC44C0">
      <w:start w:val="1"/>
      <w:numFmt w:val="decimal"/>
      <w:lvlText w:val="%7."/>
      <w:lvlJc w:val="left"/>
      <w:pPr>
        <w:ind w:left="4714" w:hanging="360"/>
      </w:pPr>
    </w:lvl>
    <w:lvl w:ilvl="7" w:tplc="D6E6F46E">
      <w:start w:val="1"/>
      <w:numFmt w:val="lowerLetter"/>
      <w:lvlText w:val="%8."/>
      <w:lvlJc w:val="left"/>
      <w:pPr>
        <w:ind w:left="5434" w:hanging="360"/>
      </w:pPr>
    </w:lvl>
    <w:lvl w:ilvl="8" w:tplc="E6C6D830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4D4B6B4A"/>
    <w:multiLevelType w:val="hybridMultilevel"/>
    <w:tmpl w:val="AAC244EC"/>
    <w:lvl w:ilvl="0" w:tplc="97503B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961C62">
      <w:start w:val="1"/>
      <w:numFmt w:val="lowerLetter"/>
      <w:lvlText w:val="%2."/>
      <w:lvlJc w:val="left"/>
      <w:pPr>
        <w:ind w:left="1440" w:hanging="360"/>
      </w:pPr>
    </w:lvl>
    <w:lvl w:ilvl="2" w:tplc="21D41C92">
      <w:start w:val="1"/>
      <w:numFmt w:val="lowerRoman"/>
      <w:lvlText w:val="%3."/>
      <w:lvlJc w:val="right"/>
      <w:pPr>
        <w:ind w:left="2160" w:hanging="180"/>
      </w:pPr>
    </w:lvl>
    <w:lvl w:ilvl="3" w:tplc="8376B916">
      <w:start w:val="1"/>
      <w:numFmt w:val="decimal"/>
      <w:lvlText w:val="%4."/>
      <w:lvlJc w:val="left"/>
      <w:pPr>
        <w:ind w:left="2880" w:hanging="360"/>
      </w:pPr>
    </w:lvl>
    <w:lvl w:ilvl="4" w:tplc="2014085E">
      <w:start w:val="1"/>
      <w:numFmt w:val="lowerLetter"/>
      <w:lvlText w:val="%5."/>
      <w:lvlJc w:val="left"/>
      <w:pPr>
        <w:ind w:left="3600" w:hanging="360"/>
      </w:pPr>
    </w:lvl>
    <w:lvl w:ilvl="5" w:tplc="5DB69286">
      <w:start w:val="1"/>
      <w:numFmt w:val="lowerRoman"/>
      <w:lvlText w:val="%6."/>
      <w:lvlJc w:val="right"/>
      <w:pPr>
        <w:ind w:left="4320" w:hanging="180"/>
      </w:pPr>
    </w:lvl>
    <w:lvl w:ilvl="6" w:tplc="8F983884">
      <w:start w:val="1"/>
      <w:numFmt w:val="decimal"/>
      <w:lvlText w:val="%7."/>
      <w:lvlJc w:val="left"/>
      <w:pPr>
        <w:ind w:left="5040" w:hanging="360"/>
      </w:pPr>
    </w:lvl>
    <w:lvl w:ilvl="7" w:tplc="B1CE9B8E">
      <w:start w:val="1"/>
      <w:numFmt w:val="lowerLetter"/>
      <w:lvlText w:val="%8."/>
      <w:lvlJc w:val="left"/>
      <w:pPr>
        <w:ind w:left="5760" w:hanging="360"/>
      </w:pPr>
    </w:lvl>
    <w:lvl w:ilvl="8" w:tplc="3E0CBFD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467C8"/>
    <w:multiLevelType w:val="hybridMultilevel"/>
    <w:tmpl w:val="F7561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64B42"/>
    <w:multiLevelType w:val="multilevel"/>
    <w:tmpl w:val="D41E1576"/>
    <w:styleLink w:val="WW8Num89"/>
    <w:lvl w:ilvl="0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11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3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5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7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9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71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3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54" w:hanging="180"/>
      </w:pPr>
      <w:rPr>
        <w:rFonts w:cs="Times New Roman"/>
      </w:rPr>
    </w:lvl>
  </w:abstractNum>
  <w:abstractNum w:abstractNumId="30" w15:restartNumberingAfterBreak="0">
    <w:nsid w:val="53FE1056"/>
    <w:multiLevelType w:val="hybridMultilevel"/>
    <w:tmpl w:val="F2D69B16"/>
    <w:lvl w:ilvl="0" w:tplc="318672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D9051A0">
      <w:start w:val="1"/>
      <w:numFmt w:val="lowerLetter"/>
      <w:lvlText w:val="%2."/>
      <w:lvlJc w:val="left"/>
      <w:pPr>
        <w:ind w:left="1440" w:hanging="360"/>
      </w:pPr>
    </w:lvl>
    <w:lvl w:ilvl="2" w:tplc="D3424026">
      <w:start w:val="1"/>
      <w:numFmt w:val="lowerRoman"/>
      <w:lvlText w:val="%3."/>
      <w:lvlJc w:val="right"/>
      <w:pPr>
        <w:ind w:left="2160" w:hanging="180"/>
      </w:pPr>
    </w:lvl>
    <w:lvl w:ilvl="3" w:tplc="63088D92">
      <w:start w:val="1"/>
      <w:numFmt w:val="decimal"/>
      <w:lvlText w:val="%4."/>
      <w:lvlJc w:val="left"/>
      <w:pPr>
        <w:ind w:left="2880" w:hanging="360"/>
      </w:pPr>
    </w:lvl>
    <w:lvl w:ilvl="4" w:tplc="9D4282D8">
      <w:start w:val="1"/>
      <w:numFmt w:val="lowerLetter"/>
      <w:lvlText w:val="%5."/>
      <w:lvlJc w:val="left"/>
      <w:pPr>
        <w:ind w:left="3600" w:hanging="360"/>
      </w:pPr>
    </w:lvl>
    <w:lvl w:ilvl="5" w:tplc="011CE024">
      <w:start w:val="1"/>
      <w:numFmt w:val="lowerRoman"/>
      <w:lvlText w:val="%6."/>
      <w:lvlJc w:val="right"/>
      <w:pPr>
        <w:ind w:left="4320" w:hanging="180"/>
      </w:pPr>
    </w:lvl>
    <w:lvl w:ilvl="6" w:tplc="84DC572A">
      <w:start w:val="1"/>
      <w:numFmt w:val="decimal"/>
      <w:lvlText w:val="%7."/>
      <w:lvlJc w:val="left"/>
      <w:pPr>
        <w:ind w:left="5040" w:hanging="360"/>
      </w:pPr>
    </w:lvl>
    <w:lvl w:ilvl="7" w:tplc="7C0C3410">
      <w:start w:val="1"/>
      <w:numFmt w:val="lowerLetter"/>
      <w:lvlText w:val="%8."/>
      <w:lvlJc w:val="left"/>
      <w:pPr>
        <w:ind w:left="5760" w:hanging="360"/>
      </w:pPr>
    </w:lvl>
    <w:lvl w:ilvl="8" w:tplc="B1E0762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2239D"/>
    <w:multiLevelType w:val="hybridMultilevel"/>
    <w:tmpl w:val="023632B2"/>
    <w:lvl w:ilvl="0" w:tplc="5F28FF4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7256BFDE">
      <w:start w:val="1"/>
      <w:numFmt w:val="lowerLetter"/>
      <w:lvlText w:val="%2."/>
      <w:lvlJc w:val="left"/>
      <w:pPr>
        <w:ind w:left="1440" w:hanging="360"/>
      </w:pPr>
    </w:lvl>
    <w:lvl w:ilvl="2" w:tplc="1D9C3DBC">
      <w:start w:val="1"/>
      <w:numFmt w:val="lowerRoman"/>
      <w:lvlText w:val="%3."/>
      <w:lvlJc w:val="right"/>
      <w:pPr>
        <w:ind w:left="2160" w:hanging="180"/>
      </w:pPr>
    </w:lvl>
    <w:lvl w:ilvl="3" w:tplc="C71632FA">
      <w:start w:val="1"/>
      <w:numFmt w:val="decimal"/>
      <w:lvlText w:val="%4."/>
      <w:lvlJc w:val="left"/>
      <w:pPr>
        <w:ind w:left="2880" w:hanging="360"/>
      </w:pPr>
    </w:lvl>
    <w:lvl w:ilvl="4" w:tplc="0450EB30">
      <w:start w:val="1"/>
      <w:numFmt w:val="lowerLetter"/>
      <w:lvlText w:val="%5."/>
      <w:lvlJc w:val="left"/>
      <w:pPr>
        <w:ind w:left="3600" w:hanging="360"/>
      </w:pPr>
    </w:lvl>
    <w:lvl w:ilvl="5" w:tplc="4704F904">
      <w:start w:val="1"/>
      <w:numFmt w:val="lowerRoman"/>
      <w:lvlText w:val="%6."/>
      <w:lvlJc w:val="right"/>
      <w:pPr>
        <w:ind w:left="4320" w:hanging="180"/>
      </w:pPr>
    </w:lvl>
    <w:lvl w:ilvl="6" w:tplc="DAEAD6C6">
      <w:start w:val="1"/>
      <w:numFmt w:val="decimal"/>
      <w:lvlText w:val="%7."/>
      <w:lvlJc w:val="left"/>
      <w:pPr>
        <w:ind w:left="5040" w:hanging="360"/>
      </w:pPr>
    </w:lvl>
    <w:lvl w:ilvl="7" w:tplc="1CBCA940">
      <w:start w:val="1"/>
      <w:numFmt w:val="lowerLetter"/>
      <w:lvlText w:val="%8."/>
      <w:lvlJc w:val="left"/>
      <w:pPr>
        <w:ind w:left="5760" w:hanging="360"/>
      </w:pPr>
    </w:lvl>
    <w:lvl w:ilvl="8" w:tplc="65E4483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07F78"/>
    <w:multiLevelType w:val="hybridMultilevel"/>
    <w:tmpl w:val="3146B176"/>
    <w:lvl w:ilvl="0" w:tplc="7F66D14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41680"/>
    <w:multiLevelType w:val="hybridMultilevel"/>
    <w:tmpl w:val="C85E3E7E"/>
    <w:lvl w:ilvl="0" w:tplc="BC54857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B45A55A4">
      <w:start w:val="1"/>
      <w:numFmt w:val="lowerLetter"/>
      <w:lvlText w:val="%2."/>
      <w:lvlJc w:val="left"/>
      <w:pPr>
        <w:ind w:left="1440" w:hanging="360"/>
      </w:pPr>
    </w:lvl>
    <w:lvl w:ilvl="2" w:tplc="EC866E5E">
      <w:start w:val="1"/>
      <w:numFmt w:val="lowerRoman"/>
      <w:lvlText w:val="%3."/>
      <w:lvlJc w:val="right"/>
      <w:pPr>
        <w:ind w:left="2160" w:hanging="180"/>
      </w:pPr>
    </w:lvl>
    <w:lvl w:ilvl="3" w:tplc="83001E5E">
      <w:start w:val="1"/>
      <w:numFmt w:val="decimal"/>
      <w:lvlText w:val="%4."/>
      <w:lvlJc w:val="left"/>
      <w:pPr>
        <w:ind w:left="2880" w:hanging="360"/>
      </w:pPr>
    </w:lvl>
    <w:lvl w:ilvl="4" w:tplc="6AACD7FA">
      <w:start w:val="1"/>
      <w:numFmt w:val="lowerLetter"/>
      <w:lvlText w:val="%5."/>
      <w:lvlJc w:val="left"/>
      <w:pPr>
        <w:ind w:left="3600" w:hanging="360"/>
      </w:pPr>
    </w:lvl>
    <w:lvl w:ilvl="5" w:tplc="25082AEE">
      <w:start w:val="1"/>
      <w:numFmt w:val="lowerRoman"/>
      <w:lvlText w:val="%6."/>
      <w:lvlJc w:val="right"/>
      <w:pPr>
        <w:ind w:left="4320" w:hanging="180"/>
      </w:pPr>
    </w:lvl>
    <w:lvl w:ilvl="6" w:tplc="661CD4EC">
      <w:start w:val="1"/>
      <w:numFmt w:val="decimal"/>
      <w:lvlText w:val="%7."/>
      <w:lvlJc w:val="left"/>
      <w:pPr>
        <w:ind w:left="5040" w:hanging="360"/>
      </w:pPr>
    </w:lvl>
    <w:lvl w:ilvl="7" w:tplc="F04C11CA">
      <w:start w:val="1"/>
      <w:numFmt w:val="lowerLetter"/>
      <w:lvlText w:val="%8."/>
      <w:lvlJc w:val="left"/>
      <w:pPr>
        <w:ind w:left="5760" w:hanging="360"/>
      </w:pPr>
    </w:lvl>
    <w:lvl w:ilvl="8" w:tplc="EF2AC6B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814D7"/>
    <w:multiLevelType w:val="hybridMultilevel"/>
    <w:tmpl w:val="62D4FDA6"/>
    <w:lvl w:ilvl="0" w:tplc="556438BA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CB3C349A">
      <w:start w:val="1"/>
      <w:numFmt w:val="lowerLetter"/>
      <w:lvlText w:val="%2."/>
      <w:lvlJc w:val="left"/>
      <w:pPr>
        <w:ind w:left="1440" w:hanging="360"/>
      </w:pPr>
    </w:lvl>
    <w:lvl w:ilvl="2" w:tplc="53A0AF34">
      <w:start w:val="1"/>
      <w:numFmt w:val="lowerRoman"/>
      <w:lvlText w:val="%3."/>
      <w:lvlJc w:val="right"/>
      <w:pPr>
        <w:ind w:left="2160" w:hanging="180"/>
      </w:pPr>
    </w:lvl>
    <w:lvl w:ilvl="3" w:tplc="F1AC1560">
      <w:start w:val="1"/>
      <w:numFmt w:val="decimal"/>
      <w:lvlText w:val="%4."/>
      <w:lvlJc w:val="left"/>
      <w:pPr>
        <w:ind w:left="2880" w:hanging="360"/>
      </w:pPr>
    </w:lvl>
    <w:lvl w:ilvl="4" w:tplc="5B380038">
      <w:start w:val="1"/>
      <w:numFmt w:val="lowerLetter"/>
      <w:lvlText w:val="%5."/>
      <w:lvlJc w:val="left"/>
      <w:pPr>
        <w:ind w:left="3600" w:hanging="360"/>
      </w:pPr>
    </w:lvl>
    <w:lvl w:ilvl="5" w:tplc="C4B04932">
      <w:start w:val="1"/>
      <w:numFmt w:val="lowerRoman"/>
      <w:lvlText w:val="%6."/>
      <w:lvlJc w:val="right"/>
      <w:pPr>
        <w:ind w:left="4320" w:hanging="180"/>
      </w:pPr>
    </w:lvl>
    <w:lvl w:ilvl="6" w:tplc="897CD83C">
      <w:start w:val="1"/>
      <w:numFmt w:val="decimal"/>
      <w:lvlText w:val="%7."/>
      <w:lvlJc w:val="left"/>
      <w:pPr>
        <w:ind w:left="5040" w:hanging="360"/>
      </w:pPr>
    </w:lvl>
    <w:lvl w:ilvl="7" w:tplc="F6688DD6">
      <w:start w:val="1"/>
      <w:numFmt w:val="lowerLetter"/>
      <w:lvlText w:val="%8."/>
      <w:lvlJc w:val="left"/>
      <w:pPr>
        <w:ind w:left="5760" w:hanging="360"/>
      </w:pPr>
    </w:lvl>
    <w:lvl w:ilvl="8" w:tplc="BE00B71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D2A20"/>
    <w:multiLevelType w:val="hybridMultilevel"/>
    <w:tmpl w:val="9EA81BB6"/>
    <w:lvl w:ilvl="0" w:tplc="573AC1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C4DEC6">
      <w:start w:val="1"/>
      <w:numFmt w:val="lowerLetter"/>
      <w:lvlText w:val="%2."/>
      <w:lvlJc w:val="left"/>
      <w:pPr>
        <w:ind w:left="1440" w:hanging="360"/>
      </w:pPr>
    </w:lvl>
    <w:lvl w:ilvl="2" w:tplc="E6B42238">
      <w:start w:val="1"/>
      <w:numFmt w:val="lowerRoman"/>
      <w:lvlText w:val="%3."/>
      <w:lvlJc w:val="right"/>
      <w:pPr>
        <w:ind w:left="2160" w:hanging="180"/>
      </w:pPr>
    </w:lvl>
    <w:lvl w:ilvl="3" w:tplc="4016E114">
      <w:start w:val="1"/>
      <w:numFmt w:val="decimal"/>
      <w:lvlText w:val="%4."/>
      <w:lvlJc w:val="left"/>
      <w:pPr>
        <w:ind w:left="2880" w:hanging="360"/>
      </w:pPr>
    </w:lvl>
    <w:lvl w:ilvl="4" w:tplc="45285ECC">
      <w:start w:val="1"/>
      <w:numFmt w:val="lowerLetter"/>
      <w:lvlText w:val="%5."/>
      <w:lvlJc w:val="left"/>
      <w:pPr>
        <w:ind w:left="3600" w:hanging="360"/>
      </w:pPr>
    </w:lvl>
    <w:lvl w:ilvl="5" w:tplc="21F884E6">
      <w:start w:val="1"/>
      <w:numFmt w:val="lowerRoman"/>
      <w:lvlText w:val="%6."/>
      <w:lvlJc w:val="right"/>
      <w:pPr>
        <w:ind w:left="4320" w:hanging="180"/>
      </w:pPr>
    </w:lvl>
    <w:lvl w:ilvl="6" w:tplc="F8020728">
      <w:start w:val="1"/>
      <w:numFmt w:val="decimal"/>
      <w:lvlText w:val="%7."/>
      <w:lvlJc w:val="left"/>
      <w:pPr>
        <w:ind w:left="5040" w:hanging="360"/>
      </w:pPr>
    </w:lvl>
    <w:lvl w:ilvl="7" w:tplc="EF8C9480">
      <w:start w:val="1"/>
      <w:numFmt w:val="lowerLetter"/>
      <w:lvlText w:val="%8."/>
      <w:lvlJc w:val="left"/>
      <w:pPr>
        <w:ind w:left="5760" w:hanging="360"/>
      </w:pPr>
    </w:lvl>
    <w:lvl w:ilvl="8" w:tplc="8ECA4EE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B5076"/>
    <w:multiLevelType w:val="hybridMultilevel"/>
    <w:tmpl w:val="2DA8F074"/>
    <w:lvl w:ilvl="0" w:tplc="57629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86B8A8">
      <w:start w:val="1"/>
      <w:numFmt w:val="lowerLetter"/>
      <w:lvlText w:val="%2."/>
      <w:lvlJc w:val="left"/>
      <w:pPr>
        <w:ind w:left="1440" w:hanging="360"/>
      </w:pPr>
    </w:lvl>
    <w:lvl w:ilvl="2" w:tplc="B68240C0">
      <w:start w:val="1"/>
      <w:numFmt w:val="lowerRoman"/>
      <w:lvlText w:val="%3."/>
      <w:lvlJc w:val="right"/>
      <w:pPr>
        <w:ind w:left="2160" w:hanging="180"/>
      </w:pPr>
    </w:lvl>
    <w:lvl w:ilvl="3" w:tplc="89F866D4">
      <w:start w:val="1"/>
      <w:numFmt w:val="decimal"/>
      <w:lvlText w:val="%4."/>
      <w:lvlJc w:val="left"/>
      <w:pPr>
        <w:ind w:left="2880" w:hanging="360"/>
      </w:pPr>
    </w:lvl>
    <w:lvl w:ilvl="4" w:tplc="321A60B8">
      <w:start w:val="1"/>
      <w:numFmt w:val="lowerLetter"/>
      <w:lvlText w:val="%5."/>
      <w:lvlJc w:val="left"/>
      <w:pPr>
        <w:ind w:left="3600" w:hanging="360"/>
      </w:pPr>
    </w:lvl>
    <w:lvl w:ilvl="5" w:tplc="E6B440D0">
      <w:start w:val="1"/>
      <w:numFmt w:val="lowerRoman"/>
      <w:lvlText w:val="%6."/>
      <w:lvlJc w:val="right"/>
      <w:pPr>
        <w:ind w:left="4320" w:hanging="180"/>
      </w:pPr>
    </w:lvl>
    <w:lvl w:ilvl="6" w:tplc="DE528546">
      <w:start w:val="1"/>
      <w:numFmt w:val="decimal"/>
      <w:lvlText w:val="%7."/>
      <w:lvlJc w:val="left"/>
      <w:pPr>
        <w:ind w:left="5040" w:hanging="360"/>
      </w:pPr>
    </w:lvl>
    <w:lvl w:ilvl="7" w:tplc="31C22C1A">
      <w:start w:val="1"/>
      <w:numFmt w:val="lowerLetter"/>
      <w:lvlText w:val="%8."/>
      <w:lvlJc w:val="left"/>
      <w:pPr>
        <w:ind w:left="5760" w:hanging="360"/>
      </w:pPr>
    </w:lvl>
    <w:lvl w:ilvl="8" w:tplc="5664D296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571EB"/>
    <w:multiLevelType w:val="hybridMultilevel"/>
    <w:tmpl w:val="104EC042"/>
    <w:lvl w:ilvl="0" w:tplc="454249D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40834"/>
    <w:multiLevelType w:val="hybridMultilevel"/>
    <w:tmpl w:val="A2B44CC8"/>
    <w:lvl w:ilvl="0" w:tplc="F558DC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E5CB4BE">
      <w:start w:val="1"/>
      <w:numFmt w:val="lowerLetter"/>
      <w:lvlText w:val="%2."/>
      <w:lvlJc w:val="left"/>
      <w:pPr>
        <w:ind w:left="1440" w:hanging="360"/>
      </w:pPr>
    </w:lvl>
    <w:lvl w:ilvl="2" w:tplc="59F6AE66">
      <w:start w:val="1"/>
      <w:numFmt w:val="lowerRoman"/>
      <w:lvlText w:val="%3."/>
      <w:lvlJc w:val="right"/>
      <w:pPr>
        <w:ind w:left="2160" w:hanging="180"/>
      </w:pPr>
    </w:lvl>
    <w:lvl w:ilvl="3" w:tplc="06E00040">
      <w:start w:val="1"/>
      <w:numFmt w:val="decimal"/>
      <w:lvlText w:val="%4."/>
      <w:lvlJc w:val="left"/>
      <w:pPr>
        <w:ind w:left="2880" w:hanging="360"/>
      </w:pPr>
    </w:lvl>
    <w:lvl w:ilvl="4" w:tplc="0D5E2D8A">
      <w:start w:val="1"/>
      <w:numFmt w:val="lowerLetter"/>
      <w:lvlText w:val="%5."/>
      <w:lvlJc w:val="left"/>
      <w:pPr>
        <w:ind w:left="3600" w:hanging="360"/>
      </w:pPr>
    </w:lvl>
    <w:lvl w:ilvl="5" w:tplc="8BEEBAEA">
      <w:start w:val="1"/>
      <w:numFmt w:val="lowerRoman"/>
      <w:lvlText w:val="%6."/>
      <w:lvlJc w:val="right"/>
      <w:pPr>
        <w:ind w:left="4320" w:hanging="180"/>
      </w:pPr>
    </w:lvl>
    <w:lvl w:ilvl="6" w:tplc="2F3C710E">
      <w:start w:val="1"/>
      <w:numFmt w:val="decimal"/>
      <w:lvlText w:val="%7."/>
      <w:lvlJc w:val="left"/>
      <w:pPr>
        <w:ind w:left="5040" w:hanging="360"/>
      </w:pPr>
    </w:lvl>
    <w:lvl w:ilvl="7" w:tplc="8F5C64E6">
      <w:start w:val="1"/>
      <w:numFmt w:val="lowerLetter"/>
      <w:lvlText w:val="%8."/>
      <w:lvlJc w:val="left"/>
      <w:pPr>
        <w:ind w:left="5760" w:hanging="360"/>
      </w:pPr>
    </w:lvl>
    <w:lvl w:ilvl="8" w:tplc="465CA6B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D2E44"/>
    <w:multiLevelType w:val="hybridMultilevel"/>
    <w:tmpl w:val="3B022566"/>
    <w:lvl w:ilvl="0" w:tplc="451478C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9C608E98">
      <w:start w:val="1"/>
      <w:numFmt w:val="lowerLetter"/>
      <w:lvlText w:val="%2."/>
      <w:lvlJc w:val="left"/>
      <w:pPr>
        <w:ind w:left="1023" w:hanging="360"/>
      </w:pPr>
    </w:lvl>
    <w:lvl w:ilvl="2" w:tplc="C8642FFA">
      <w:start w:val="1"/>
      <w:numFmt w:val="lowerRoman"/>
      <w:lvlText w:val="%3."/>
      <w:lvlJc w:val="right"/>
      <w:pPr>
        <w:ind w:left="1743" w:hanging="180"/>
      </w:pPr>
    </w:lvl>
    <w:lvl w:ilvl="3" w:tplc="DCDA5866">
      <w:start w:val="1"/>
      <w:numFmt w:val="decimal"/>
      <w:lvlText w:val="%4."/>
      <w:lvlJc w:val="left"/>
      <w:pPr>
        <w:ind w:left="2463" w:hanging="360"/>
      </w:pPr>
    </w:lvl>
    <w:lvl w:ilvl="4" w:tplc="D6E4877C">
      <w:start w:val="1"/>
      <w:numFmt w:val="lowerLetter"/>
      <w:lvlText w:val="%5."/>
      <w:lvlJc w:val="left"/>
      <w:pPr>
        <w:ind w:left="3183" w:hanging="360"/>
      </w:pPr>
    </w:lvl>
    <w:lvl w:ilvl="5" w:tplc="091AA178">
      <w:start w:val="1"/>
      <w:numFmt w:val="lowerRoman"/>
      <w:lvlText w:val="%6."/>
      <w:lvlJc w:val="right"/>
      <w:pPr>
        <w:ind w:left="3903" w:hanging="180"/>
      </w:pPr>
    </w:lvl>
    <w:lvl w:ilvl="6" w:tplc="E53A8A7A">
      <w:start w:val="1"/>
      <w:numFmt w:val="decimal"/>
      <w:lvlText w:val="%7."/>
      <w:lvlJc w:val="left"/>
      <w:pPr>
        <w:ind w:left="4623" w:hanging="360"/>
      </w:pPr>
    </w:lvl>
    <w:lvl w:ilvl="7" w:tplc="E12E2408">
      <w:start w:val="1"/>
      <w:numFmt w:val="lowerLetter"/>
      <w:lvlText w:val="%8."/>
      <w:lvlJc w:val="left"/>
      <w:pPr>
        <w:ind w:left="5343" w:hanging="360"/>
      </w:pPr>
    </w:lvl>
    <w:lvl w:ilvl="8" w:tplc="D3284DF2">
      <w:start w:val="1"/>
      <w:numFmt w:val="lowerRoman"/>
      <w:lvlText w:val="%9."/>
      <w:lvlJc w:val="right"/>
      <w:pPr>
        <w:ind w:left="6063" w:hanging="180"/>
      </w:pPr>
    </w:lvl>
  </w:abstractNum>
  <w:abstractNum w:abstractNumId="40" w15:restartNumberingAfterBreak="0">
    <w:nsid w:val="6ECB2486"/>
    <w:multiLevelType w:val="multilevel"/>
    <w:tmpl w:val="E5801BE6"/>
    <w:styleLink w:val="WW8Num1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6FF27326"/>
    <w:multiLevelType w:val="hybridMultilevel"/>
    <w:tmpl w:val="96060958"/>
    <w:lvl w:ilvl="0" w:tplc="D618D184">
      <w:start w:val="1"/>
      <w:numFmt w:val="decimal"/>
      <w:lvlText w:val="%1)"/>
      <w:lvlJc w:val="left"/>
      <w:pPr>
        <w:ind w:left="1669" w:hanging="960"/>
      </w:pPr>
    </w:lvl>
    <w:lvl w:ilvl="1" w:tplc="68946E0A">
      <w:start w:val="1"/>
      <w:numFmt w:val="lowerLetter"/>
      <w:lvlText w:val="%2."/>
      <w:lvlJc w:val="left"/>
      <w:pPr>
        <w:ind w:left="1440" w:hanging="360"/>
      </w:pPr>
    </w:lvl>
    <w:lvl w:ilvl="2" w:tplc="E9AE346E">
      <w:start w:val="1"/>
      <w:numFmt w:val="lowerRoman"/>
      <w:lvlText w:val="%3."/>
      <w:lvlJc w:val="right"/>
      <w:pPr>
        <w:ind w:left="2160" w:hanging="180"/>
      </w:pPr>
    </w:lvl>
    <w:lvl w:ilvl="3" w:tplc="C584F79C">
      <w:start w:val="1"/>
      <w:numFmt w:val="decimal"/>
      <w:lvlText w:val="%4."/>
      <w:lvlJc w:val="left"/>
      <w:pPr>
        <w:ind w:left="2880" w:hanging="360"/>
      </w:pPr>
    </w:lvl>
    <w:lvl w:ilvl="4" w:tplc="A37E943C">
      <w:start w:val="1"/>
      <w:numFmt w:val="lowerLetter"/>
      <w:lvlText w:val="%5."/>
      <w:lvlJc w:val="left"/>
      <w:pPr>
        <w:ind w:left="3600" w:hanging="360"/>
      </w:pPr>
    </w:lvl>
    <w:lvl w:ilvl="5" w:tplc="62ACC2A8">
      <w:start w:val="1"/>
      <w:numFmt w:val="lowerRoman"/>
      <w:lvlText w:val="%6."/>
      <w:lvlJc w:val="right"/>
      <w:pPr>
        <w:ind w:left="4320" w:hanging="180"/>
      </w:pPr>
    </w:lvl>
    <w:lvl w:ilvl="6" w:tplc="1BEC7E82">
      <w:start w:val="1"/>
      <w:numFmt w:val="decimal"/>
      <w:lvlText w:val="%7."/>
      <w:lvlJc w:val="left"/>
      <w:pPr>
        <w:ind w:left="5040" w:hanging="360"/>
      </w:pPr>
    </w:lvl>
    <w:lvl w:ilvl="7" w:tplc="DA5C8A7C">
      <w:start w:val="1"/>
      <w:numFmt w:val="lowerLetter"/>
      <w:lvlText w:val="%8."/>
      <w:lvlJc w:val="left"/>
      <w:pPr>
        <w:ind w:left="5760" w:hanging="360"/>
      </w:pPr>
    </w:lvl>
    <w:lvl w:ilvl="8" w:tplc="28383F4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DF688A"/>
    <w:multiLevelType w:val="hybridMultilevel"/>
    <w:tmpl w:val="6548F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DA6523"/>
    <w:multiLevelType w:val="hybridMultilevel"/>
    <w:tmpl w:val="8A36AA28"/>
    <w:lvl w:ilvl="0" w:tplc="34A292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2F4F35E">
      <w:start w:val="1"/>
      <w:numFmt w:val="lowerLetter"/>
      <w:lvlText w:val="%2."/>
      <w:lvlJc w:val="left"/>
      <w:pPr>
        <w:ind w:left="1440" w:hanging="360"/>
      </w:pPr>
    </w:lvl>
    <w:lvl w:ilvl="2" w:tplc="09649374">
      <w:start w:val="1"/>
      <w:numFmt w:val="lowerRoman"/>
      <w:lvlText w:val="%3."/>
      <w:lvlJc w:val="right"/>
      <w:pPr>
        <w:ind w:left="2160" w:hanging="180"/>
      </w:pPr>
    </w:lvl>
    <w:lvl w:ilvl="3" w:tplc="4A8A0198">
      <w:start w:val="1"/>
      <w:numFmt w:val="decimal"/>
      <w:lvlText w:val="%4."/>
      <w:lvlJc w:val="left"/>
      <w:pPr>
        <w:ind w:left="2880" w:hanging="360"/>
      </w:pPr>
    </w:lvl>
    <w:lvl w:ilvl="4" w:tplc="94980966">
      <w:start w:val="1"/>
      <w:numFmt w:val="lowerLetter"/>
      <w:lvlText w:val="%5."/>
      <w:lvlJc w:val="left"/>
      <w:pPr>
        <w:ind w:left="3600" w:hanging="360"/>
      </w:pPr>
    </w:lvl>
    <w:lvl w:ilvl="5" w:tplc="D0FE1684">
      <w:start w:val="1"/>
      <w:numFmt w:val="lowerRoman"/>
      <w:lvlText w:val="%6."/>
      <w:lvlJc w:val="right"/>
      <w:pPr>
        <w:ind w:left="4320" w:hanging="180"/>
      </w:pPr>
    </w:lvl>
    <w:lvl w:ilvl="6" w:tplc="17A68068">
      <w:start w:val="1"/>
      <w:numFmt w:val="decimal"/>
      <w:lvlText w:val="%7."/>
      <w:lvlJc w:val="left"/>
      <w:pPr>
        <w:ind w:left="5040" w:hanging="360"/>
      </w:pPr>
    </w:lvl>
    <w:lvl w:ilvl="7" w:tplc="8A0425A6">
      <w:start w:val="1"/>
      <w:numFmt w:val="lowerLetter"/>
      <w:lvlText w:val="%8."/>
      <w:lvlJc w:val="left"/>
      <w:pPr>
        <w:ind w:left="5760" w:hanging="360"/>
      </w:pPr>
    </w:lvl>
    <w:lvl w:ilvl="8" w:tplc="DBCEE92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00619"/>
    <w:multiLevelType w:val="hybridMultilevel"/>
    <w:tmpl w:val="5672D8F4"/>
    <w:lvl w:ilvl="0" w:tplc="9B8E2B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E865206">
      <w:start w:val="1"/>
      <w:numFmt w:val="lowerLetter"/>
      <w:lvlText w:val="%2."/>
      <w:lvlJc w:val="left"/>
      <w:pPr>
        <w:ind w:left="1440" w:hanging="360"/>
      </w:pPr>
    </w:lvl>
    <w:lvl w:ilvl="2" w:tplc="3FDADAFC">
      <w:start w:val="1"/>
      <w:numFmt w:val="lowerRoman"/>
      <w:lvlText w:val="%3."/>
      <w:lvlJc w:val="right"/>
      <w:pPr>
        <w:ind w:left="2160" w:hanging="180"/>
      </w:pPr>
    </w:lvl>
    <w:lvl w:ilvl="3" w:tplc="8706754A">
      <w:start w:val="1"/>
      <w:numFmt w:val="decimal"/>
      <w:lvlText w:val="%4."/>
      <w:lvlJc w:val="left"/>
      <w:pPr>
        <w:ind w:left="2880" w:hanging="360"/>
      </w:pPr>
    </w:lvl>
    <w:lvl w:ilvl="4" w:tplc="1A127492">
      <w:start w:val="1"/>
      <w:numFmt w:val="lowerLetter"/>
      <w:lvlText w:val="%5."/>
      <w:lvlJc w:val="left"/>
      <w:pPr>
        <w:ind w:left="3600" w:hanging="360"/>
      </w:pPr>
    </w:lvl>
    <w:lvl w:ilvl="5" w:tplc="6FC68972">
      <w:start w:val="1"/>
      <w:numFmt w:val="lowerRoman"/>
      <w:lvlText w:val="%6."/>
      <w:lvlJc w:val="right"/>
      <w:pPr>
        <w:ind w:left="4320" w:hanging="180"/>
      </w:pPr>
    </w:lvl>
    <w:lvl w:ilvl="6" w:tplc="3B5C8334">
      <w:start w:val="1"/>
      <w:numFmt w:val="decimal"/>
      <w:lvlText w:val="%7."/>
      <w:lvlJc w:val="left"/>
      <w:pPr>
        <w:ind w:left="5040" w:hanging="360"/>
      </w:pPr>
    </w:lvl>
    <w:lvl w:ilvl="7" w:tplc="047E9C2C">
      <w:start w:val="1"/>
      <w:numFmt w:val="lowerLetter"/>
      <w:lvlText w:val="%8."/>
      <w:lvlJc w:val="left"/>
      <w:pPr>
        <w:ind w:left="5760" w:hanging="360"/>
      </w:pPr>
    </w:lvl>
    <w:lvl w:ilvl="8" w:tplc="C6AAE7CE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412BC"/>
    <w:multiLevelType w:val="hybridMultilevel"/>
    <w:tmpl w:val="C5AA9D8A"/>
    <w:lvl w:ilvl="0" w:tplc="5E3A43EA">
      <w:start w:val="1"/>
      <w:numFmt w:val="decimal"/>
      <w:lvlText w:val="%1."/>
      <w:lvlJc w:val="left"/>
      <w:pPr>
        <w:ind w:left="720" w:hanging="360"/>
      </w:pPr>
    </w:lvl>
    <w:lvl w:ilvl="1" w:tplc="C9265DB6">
      <w:start w:val="1"/>
      <w:numFmt w:val="lowerLetter"/>
      <w:lvlText w:val="%2."/>
      <w:lvlJc w:val="left"/>
      <w:pPr>
        <w:ind w:left="1440" w:hanging="360"/>
      </w:pPr>
    </w:lvl>
    <w:lvl w:ilvl="2" w:tplc="70B8A7F6">
      <w:start w:val="1"/>
      <w:numFmt w:val="lowerRoman"/>
      <w:lvlText w:val="%3."/>
      <w:lvlJc w:val="right"/>
      <w:pPr>
        <w:ind w:left="2160" w:hanging="180"/>
      </w:pPr>
    </w:lvl>
    <w:lvl w:ilvl="3" w:tplc="085E4A2A">
      <w:start w:val="1"/>
      <w:numFmt w:val="decimal"/>
      <w:lvlText w:val="%4."/>
      <w:lvlJc w:val="left"/>
      <w:pPr>
        <w:ind w:left="2880" w:hanging="360"/>
      </w:pPr>
    </w:lvl>
    <w:lvl w:ilvl="4" w:tplc="845C1FEA">
      <w:start w:val="1"/>
      <w:numFmt w:val="lowerLetter"/>
      <w:lvlText w:val="%5."/>
      <w:lvlJc w:val="left"/>
      <w:pPr>
        <w:ind w:left="3600" w:hanging="360"/>
      </w:pPr>
    </w:lvl>
    <w:lvl w:ilvl="5" w:tplc="9E0EFCD0">
      <w:start w:val="1"/>
      <w:numFmt w:val="lowerRoman"/>
      <w:lvlText w:val="%6."/>
      <w:lvlJc w:val="right"/>
      <w:pPr>
        <w:ind w:left="4320" w:hanging="180"/>
      </w:pPr>
    </w:lvl>
    <w:lvl w:ilvl="6" w:tplc="63760ED2">
      <w:start w:val="1"/>
      <w:numFmt w:val="decimal"/>
      <w:lvlText w:val="%7."/>
      <w:lvlJc w:val="left"/>
      <w:pPr>
        <w:ind w:left="5040" w:hanging="360"/>
      </w:pPr>
    </w:lvl>
    <w:lvl w:ilvl="7" w:tplc="F7284D04">
      <w:start w:val="1"/>
      <w:numFmt w:val="lowerLetter"/>
      <w:lvlText w:val="%8."/>
      <w:lvlJc w:val="left"/>
      <w:pPr>
        <w:ind w:left="5760" w:hanging="360"/>
      </w:pPr>
    </w:lvl>
    <w:lvl w:ilvl="8" w:tplc="0B447C1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21"/>
  </w:num>
  <w:num w:numId="3">
    <w:abstractNumId w:val="7"/>
  </w:num>
  <w:num w:numId="4">
    <w:abstractNumId w:val="8"/>
  </w:num>
  <w:num w:numId="5">
    <w:abstractNumId w:val="44"/>
  </w:num>
  <w:num w:numId="6">
    <w:abstractNumId w:val="9"/>
  </w:num>
  <w:num w:numId="7">
    <w:abstractNumId w:val="31"/>
  </w:num>
  <w:num w:numId="8">
    <w:abstractNumId w:val="3"/>
  </w:num>
  <w:num w:numId="9">
    <w:abstractNumId w:val="14"/>
  </w:num>
  <w:num w:numId="10">
    <w:abstractNumId w:val="27"/>
  </w:num>
  <w:num w:numId="11">
    <w:abstractNumId w:val="30"/>
  </w:num>
  <w:num w:numId="12">
    <w:abstractNumId w:val="35"/>
  </w:num>
  <w:num w:numId="13">
    <w:abstractNumId w:val="12"/>
  </w:num>
  <w:num w:numId="14">
    <w:abstractNumId w:val="24"/>
  </w:num>
  <w:num w:numId="15">
    <w:abstractNumId w:val="4"/>
  </w:num>
  <w:num w:numId="16">
    <w:abstractNumId w:val="17"/>
  </w:num>
  <w:num w:numId="17">
    <w:abstractNumId w:val="16"/>
  </w:num>
  <w:num w:numId="18">
    <w:abstractNumId w:val="11"/>
  </w:num>
  <w:num w:numId="19">
    <w:abstractNumId w:val="5"/>
  </w:num>
  <w:num w:numId="20">
    <w:abstractNumId w:val="43"/>
  </w:num>
  <w:num w:numId="21">
    <w:abstractNumId w:val="0"/>
  </w:num>
  <w:num w:numId="22">
    <w:abstractNumId w:val="6"/>
  </w:num>
  <w:num w:numId="23">
    <w:abstractNumId w:val="25"/>
  </w:num>
  <w:num w:numId="24">
    <w:abstractNumId w:val="19"/>
  </w:num>
  <w:num w:numId="25">
    <w:abstractNumId w:val="33"/>
  </w:num>
  <w:num w:numId="26">
    <w:abstractNumId w:val="38"/>
  </w:num>
  <w:num w:numId="27">
    <w:abstractNumId w:val="1"/>
  </w:num>
  <w:num w:numId="28">
    <w:abstractNumId w:val="39"/>
  </w:num>
  <w:num w:numId="29">
    <w:abstractNumId w:val="20"/>
  </w:num>
  <w:num w:numId="30">
    <w:abstractNumId w:val="36"/>
  </w:num>
  <w:num w:numId="31">
    <w:abstractNumId w:val="23"/>
  </w:num>
  <w:num w:numId="32">
    <w:abstractNumId w:val="22"/>
  </w:num>
  <w:num w:numId="33">
    <w:abstractNumId w:val="10"/>
  </w:num>
  <w:num w:numId="34">
    <w:abstractNumId w:val="26"/>
  </w:num>
  <w:num w:numId="35">
    <w:abstractNumId w:val="41"/>
  </w:num>
  <w:num w:numId="36">
    <w:abstractNumId w:val="34"/>
  </w:num>
  <w:num w:numId="37">
    <w:abstractNumId w:val="18"/>
  </w:num>
  <w:num w:numId="38">
    <w:abstractNumId w:val="15"/>
  </w:num>
  <w:num w:numId="39">
    <w:abstractNumId w:val="15"/>
    <w:lvlOverride w:ilvl="0">
      <w:startOverride w:val="1"/>
    </w:lvlOverride>
  </w:num>
  <w:num w:numId="40">
    <w:abstractNumId w:val="42"/>
  </w:num>
  <w:num w:numId="41">
    <w:abstractNumId w:val="40"/>
  </w:num>
  <w:num w:numId="42">
    <w:abstractNumId w:val="40"/>
    <w:lvlOverride w:ilvl="0">
      <w:startOverride w:val="1"/>
    </w:lvlOverride>
  </w:num>
  <w:num w:numId="43">
    <w:abstractNumId w:val="2"/>
  </w:num>
  <w:num w:numId="44">
    <w:abstractNumId w:val="2"/>
    <w:lvlOverride w:ilvl="0">
      <w:startOverride w:val="1"/>
    </w:lvlOverride>
  </w:num>
  <w:num w:numId="45">
    <w:abstractNumId w:val="28"/>
  </w:num>
  <w:num w:numId="46">
    <w:abstractNumId w:val="13"/>
  </w:num>
  <w:num w:numId="47">
    <w:abstractNumId w:val="29"/>
  </w:num>
  <w:num w:numId="48">
    <w:abstractNumId w:val="29"/>
    <w:lvlOverride w:ilvl="0">
      <w:startOverride w:val="1"/>
    </w:lvlOverride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353"/>
    <w:rsid w:val="000027BF"/>
    <w:rsid w:val="00013A5C"/>
    <w:rsid w:val="00014C61"/>
    <w:rsid w:val="00053FC3"/>
    <w:rsid w:val="000551C5"/>
    <w:rsid w:val="000563CB"/>
    <w:rsid w:val="000666CA"/>
    <w:rsid w:val="00074EF6"/>
    <w:rsid w:val="00075D04"/>
    <w:rsid w:val="000A4D40"/>
    <w:rsid w:val="000B3A52"/>
    <w:rsid w:val="000C49BB"/>
    <w:rsid w:val="000C7CD5"/>
    <w:rsid w:val="000D0E1F"/>
    <w:rsid w:val="000D2B9B"/>
    <w:rsid w:val="000D6EBA"/>
    <w:rsid w:val="000E0777"/>
    <w:rsid w:val="000E0AAC"/>
    <w:rsid w:val="000E1255"/>
    <w:rsid w:val="000E5E21"/>
    <w:rsid w:val="000F3099"/>
    <w:rsid w:val="000F4AA2"/>
    <w:rsid w:val="001013B9"/>
    <w:rsid w:val="001034F7"/>
    <w:rsid w:val="0012001A"/>
    <w:rsid w:val="00127D48"/>
    <w:rsid w:val="0013297B"/>
    <w:rsid w:val="00133EB6"/>
    <w:rsid w:val="00141EA1"/>
    <w:rsid w:val="00154085"/>
    <w:rsid w:val="00177E9F"/>
    <w:rsid w:val="00183EC2"/>
    <w:rsid w:val="001953D7"/>
    <w:rsid w:val="001A528A"/>
    <w:rsid w:val="001A6B50"/>
    <w:rsid w:val="001A75FA"/>
    <w:rsid w:val="001B7B64"/>
    <w:rsid w:val="001D064F"/>
    <w:rsid w:val="001E1F80"/>
    <w:rsid w:val="001E3665"/>
    <w:rsid w:val="001E43F2"/>
    <w:rsid w:val="001E48D6"/>
    <w:rsid w:val="001F2C85"/>
    <w:rsid w:val="001F54F6"/>
    <w:rsid w:val="00202F1A"/>
    <w:rsid w:val="00205A1A"/>
    <w:rsid w:val="002158E8"/>
    <w:rsid w:val="00225482"/>
    <w:rsid w:val="00225FFC"/>
    <w:rsid w:val="00231171"/>
    <w:rsid w:val="00244ACF"/>
    <w:rsid w:val="00252D6D"/>
    <w:rsid w:val="0026062B"/>
    <w:rsid w:val="00276CCC"/>
    <w:rsid w:val="002830E3"/>
    <w:rsid w:val="002A2D92"/>
    <w:rsid w:val="002A7954"/>
    <w:rsid w:val="002B07A7"/>
    <w:rsid w:val="002C3FD3"/>
    <w:rsid w:val="002C5408"/>
    <w:rsid w:val="002C624A"/>
    <w:rsid w:val="002C641D"/>
    <w:rsid w:val="002D08C5"/>
    <w:rsid w:val="002D7042"/>
    <w:rsid w:val="002E1862"/>
    <w:rsid w:val="002E19B9"/>
    <w:rsid w:val="002E5FC3"/>
    <w:rsid w:val="00304E99"/>
    <w:rsid w:val="003154E6"/>
    <w:rsid w:val="00316E81"/>
    <w:rsid w:val="00325729"/>
    <w:rsid w:val="0032647F"/>
    <w:rsid w:val="00331001"/>
    <w:rsid w:val="00331958"/>
    <w:rsid w:val="00345A32"/>
    <w:rsid w:val="003516E4"/>
    <w:rsid w:val="0037220B"/>
    <w:rsid w:val="003725D1"/>
    <w:rsid w:val="00380498"/>
    <w:rsid w:val="00382955"/>
    <w:rsid w:val="00396DD4"/>
    <w:rsid w:val="003A2D0C"/>
    <w:rsid w:val="003A63FB"/>
    <w:rsid w:val="003B4BC5"/>
    <w:rsid w:val="003F0F54"/>
    <w:rsid w:val="0040349D"/>
    <w:rsid w:val="00404755"/>
    <w:rsid w:val="0040492D"/>
    <w:rsid w:val="00420ABA"/>
    <w:rsid w:val="00426375"/>
    <w:rsid w:val="004337F9"/>
    <w:rsid w:val="004349B1"/>
    <w:rsid w:val="0044574A"/>
    <w:rsid w:val="0046266F"/>
    <w:rsid w:val="00463EC6"/>
    <w:rsid w:val="00474D00"/>
    <w:rsid w:val="004754EE"/>
    <w:rsid w:val="00484071"/>
    <w:rsid w:val="00486126"/>
    <w:rsid w:val="004871A8"/>
    <w:rsid w:val="00490E96"/>
    <w:rsid w:val="00494095"/>
    <w:rsid w:val="00495C55"/>
    <w:rsid w:val="004A0269"/>
    <w:rsid w:val="004A3D02"/>
    <w:rsid w:val="004A5A40"/>
    <w:rsid w:val="004B2BD1"/>
    <w:rsid w:val="004C728C"/>
    <w:rsid w:val="004D10C4"/>
    <w:rsid w:val="004D23F4"/>
    <w:rsid w:val="004E6C34"/>
    <w:rsid w:val="004E77D1"/>
    <w:rsid w:val="00507A31"/>
    <w:rsid w:val="005135AE"/>
    <w:rsid w:val="0052093E"/>
    <w:rsid w:val="00534EF6"/>
    <w:rsid w:val="00542386"/>
    <w:rsid w:val="005424A9"/>
    <w:rsid w:val="0055261D"/>
    <w:rsid w:val="005549D5"/>
    <w:rsid w:val="00556E75"/>
    <w:rsid w:val="00576EFE"/>
    <w:rsid w:val="005913B9"/>
    <w:rsid w:val="005925DA"/>
    <w:rsid w:val="005A1DEB"/>
    <w:rsid w:val="005A33E4"/>
    <w:rsid w:val="005A44B5"/>
    <w:rsid w:val="005B191D"/>
    <w:rsid w:val="005E6BB1"/>
    <w:rsid w:val="00611C12"/>
    <w:rsid w:val="00611F29"/>
    <w:rsid w:val="00626F6C"/>
    <w:rsid w:val="006308EF"/>
    <w:rsid w:val="0063212A"/>
    <w:rsid w:val="0064460B"/>
    <w:rsid w:val="00644B2F"/>
    <w:rsid w:val="00654145"/>
    <w:rsid w:val="0066246A"/>
    <w:rsid w:val="00670C92"/>
    <w:rsid w:val="00681AFF"/>
    <w:rsid w:val="006839EE"/>
    <w:rsid w:val="00687F04"/>
    <w:rsid w:val="0069589D"/>
    <w:rsid w:val="006959B1"/>
    <w:rsid w:val="00697EEE"/>
    <w:rsid w:val="006A1228"/>
    <w:rsid w:val="006C6159"/>
    <w:rsid w:val="006E0AC3"/>
    <w:rsid w:val="00704692"/>
    <w:rsid w:val="00710246"/>
    <w:rsid w:val="007108BF"/>
    <w:rsid w:val="00711C24"/>
    <w:rsid w:val="007150EE"/>
    <w:rsid w:val="00722B79"/>
    <w:rsid w:val="007272D4"/>
    <w:rsid w:val="0072766F"/>
    <w:rsid w:val="00737D40"/>
    <w:rsid w:val="00763F35"/>
    <w:rsid w:val="00766B4C"/>
    <w:rsid w:val="00773662"/>
    <w:rsid w:val="0078422C"/>
    <w:rsid w:val="007901D7"/>
    <w:rsid w:val="007908DC"/>
    <w:rsid w:val="00792AC7"/>
    <w:rsid w:val="00792F40"/>
    <w:rsid w:val="00797763"/>
    <w:rsid w:val="007B2497"/>
    <w:rsid w:val="007B7D5C"/>
    <w:rsid w:val="007C351E"/>
    <w:rsid w:val="007D244A"/>
    <w:rsid w:val="007D6138"/>
    <w:rsid w:val="0080044E"/>
    <w:rsid w:val="00804AC7"/>
    <w:rsid w:val="00805CF0"/>
    <w:rsid w:val="008069BF"/>
    <w:rsid w:val="008118D1"/>
    <w:rsid w:val="0081253A"/>
    <w:rsid w:val="008125C2"/>
    <w:rsid w:val="00812658"/>
    <w:rsid w:val="008169A8"/>
    <w:rsid w:val="0082447D"/>
    <w:rsid w:val="00826B1F"/>
    <w:rsid w:val="00826F52"/>
    <w:rsid w:val="00833891"/>
    <w:rsid w:val="008364C1"/>
    <w:rsid w:val="00843907"/>
    <w:rsid w:val="008447E6"/>
    <w:rsid w:val="0085623E"/>
    <w:rsid w:val="008626AE"/>
    <w:rsid w:val="00863979"/>
    <w:rsid w:val="00871B76"/>
    <w:rsid w:val="00880675"/>
    <w:rsid w:val="00880CEE"/>
    <w:rsid w:val="0088543B"/>
    <w:rsid w:val="00885D76"/>
    <w:rsid w:val="008915F5"/>
    <w:rsid w:val="00894B3E"/>
    <w:rsid w:val="008953E0"/>
    <w:rsid w:val="00895E95"/>
    <w:rsid w:val="008A08E0"/>
    <w:rsid w:val="008A1430"/>
    <w:rsid w:val="008A1F90"/>
    <w:rsid w:val="008B056F"/>
    <w:rsid w:val="008B446C"/>
    <w:rsid w:val="008B5704"/>
    <w:rsid w:val="008B73C6"/>
    <w:rsid w:val="008C6203"/>
    <w:rsid w:val="008D1DFA"/>
    <w:rsid w:val="008E1807"/>
    <w:rsid w:val="008E3713"/>
    <w:rsid w:val="008E68CB"/>
    <w:rsid w:val="008F2EB7"/>
    <w:rsid w:val="008F3420"/>
    <w:rsid w:val="00901422"/>
    <w:rsid w:val="00901F6E"/>
    <w:rsid w:val="00930240"/>
    <w:rsid w:val="0093083C"/>
    <w:rsid w:val="00936BF0"/>
    <w:rsid w:val="00936DA0"/>
    <w:rsid w:val="00946229"/>
    <w:rsid w:val="00946620"/>
    <w:rsid w:val="00981087"/>
    <w:rsid w:val="009A2D4B"/>
    <w:rsid w:val="009A7E56"/>
    <w:rsid w:val="009C57EF"/>
    <w:rsid w:val="009E1428"/>
    <w:rsid w:val="009E4743"/>
    <w:rsid w:val="009E7A1E"/>
    <w:rsid w:val="009F37DC"/>
    <w:rsid w:val="00A11F05"/>
    <w:rsid w:val="00A20D2E"/>
    <w:rsid w:val="00A304BE"/>
    <w:rsid w:val="00A3638A"/>
    <w:rsid w:val="00A439C9"/>
    <w:rsid w:val="00A5183C"/>
    <w:rsid w:val="00A61E0F"/>
    <w:rsid w:val="00A662A3"/>
    <w:rsid w:val="00A714D2"/>
    <w:rsid w:val="00A7491D"/>
    <w:rsid w:val="00A82743"/>
    <w:rsid w:val="00A83E69"/>
    <w:rsid w:val="00AA5303"/>
    <w:rsid w:val="00AA6A30"/>
    <w:rsid w:val="00AB2D4E"/>
    <w:rsid w:val="00AB714C"/>
    <w:rsid w:val="00AC3916"/>
    <w:rsid w:val="00AC5B76"/>
    <w:rsid w:val="00AD3136"/>
    <w:rsid w:val="00AD5975"/>
    <w:rsid w:val="00AE07A3"/>
    <w:rsid w:val="00AE17A0"/>
    <w:rsid w:val="00AE4271"/>
    <w:rsid w:val="00AF652D"/>
    <w:rsid w:val="00B004C8"/>
    <w:rsid w:val="00B02F0B"/>
    <w:rsid w:val="00B11D6F"/>
    <w:rsid w:val="00B23B8C"/>
    <w:rsid w:val="00B30D02"/>
    <w:rsid w:val="00B61AE7"/>
    <w:rsid w:val="00B633EB"/>
    <w:rsid w:val="00B645A4"/>
    <w:rsid w:val="00B77EFF"/>
    <w:rsid w:val="00B819F5"/>
    <w:rsid w:val="00B81DA5"/>
    <w:rsid w:val="00B90C61"/>
    <w:rsid w:val="00B919A3"/>
    <w:rsid w:val="00B92039"/>
    <w:rsid w:val="00B97353"/>
    <w:rsid w:val="00BA7BBC"/>
    <w:rsid w:val="00BC14FC"/>
    <w:rsid w:val="00BD096E"/>
    <w:rsid w:val="00BD1F7A"/>
    <w:rsid w:val="00BD6485"/>
    <w:rsid w:val="00BD6F44"/>
    <w:rsid w:val="00BD7C28"/>
    <w:rsid w:val="00BE273F"/>
    <w:rsid w:val="00BE2A9B"/>
    <w:rsid w:val="00BF2870"/>
    <w:rsid w:val="00C000C1"/>
    <w:rsid w:val="00C00824"/>
    <w:rsid w:val="00C03F1F"/>
    <w:rsid w:val="00C05AD0"/>
    <w:rsid w:val="00C20341"/>
    <w:rsid w:val="00C21322"/>
    <w:rsid w:val="00C27541"/>
    <w:rsid w:val="00C3045B"/>
    <w:rsid w:val="00C372F9"/>
    <w:rsid w:val="00C47EF2"/>
    <w:rsid w:val="00C5259F"/>
    <w:rsid w:val="00C720A6"/>
    <w:rsid w:val="00C72B20"/>
    <w:rsid w:val="00C732F2"/>
    <w:rsid w:val="00C830FC"/>
    <w:rsid w:val="00C84622"/>
    <w:rsid w:val="00C91246"/>
    <w:rsid w:val="00C91311"/>
    <w:rsid w:val="00CA59C0"/>
    <w:rsid w:val="00CB116E"/>
    <w:rsid w:val="00CB319D"/>
    <w:rsid w:val="00CB79A6"/>
    <w:rsid w:val="00CE035D"/>
    <w:rsid w:val="00CE2A93"/>
    <w:rsid w:val="00CE2E88"/>
    <w:rsid w:val="00CF5801"/>
    <w:rsid w:val="00CF58CA"/>
    <w:rsid w:val="00D14671"/>
    <w:rsid w:val="00D14856"/>
    <w:rsid w:val="00D2345E"/>
    <w:rsid w:val="00D27FFB"/>
    <w:rsid w:val="00D3174B"/>
    <w:rsid w:val="00D320C3"/>
    <w:rsid w:val="00D35000"/>
    <w:rsid w:val="00D36287"/>
    <w:rsid w:val="00D37861"/>
    <w:rsid w:val="00D42B80"/>
    <w:rsid w:val="00D43EE0"/>
    <w:rsid w:val="00D5266D"/>
    <w:rsid w:val="00D56AC9"/>
    <w:rsid w:val="00D56FF2"/>
    <w:rsid w:val="00D578EA"/>
    <w:rsid w:val="00D61B2D"/>
    <w:rsid w:val="00D6501A"/>
    <w:rsid w:val="00D714BE"/>
    <w:rsid w:val="00D7544F"/>
    <w:rsid w:val="00D81190"/>
    <w:rsid w:val="00DA0D7B"/>
    <w:rsid w:val="00DA5965"/>
    <w:rsid w:val="00DB604E"/>
    <w:rsid w:val="00DC2278"/>
    <w:rsid w:val="00DE4119"/>
    <w:rsid w:val="00DE5203"/>
    <w:rsid w:val="00DF65C3"/>
    <w:rsid w:val="00E000AE"/>
    <w:rsid w:val="00E13228"/>
    <w:rsid w:val="00E24EE4"/>
    <w:rsid w:val="00E3236E"/>
    <w:rsid w:val="00E3532C"/>
    <w:rsid w:val="00E44C27"/>
    <w:rsid w:val="00E4791D"/>
    <w:rsid w:val="00E62E52"/>
    <w:rsid w:val="00E74B8F"/>
    <w:rsid w:val="00E80E06"/>
    <w:rsid w:val="00E90D00"/>
    <w:rsid w:val="00EA2653"/>
    <w:rsid w:val="00EA48C8"/>
    <w:rsid w:val="00EA5907"/>
    <w:rsid w:val="00EB0F63"/>
    <w:rsid w:val="00EB74CD"/>
    <w:rsid w:val="00EC624D"/>
    <w:rsid w:val="00ED5C59"/>
    <w:rsid w:val="00ED6267"/>
    <w:rsid w:val="00EF3E6F"/>
    <w:rsid w:val="00F07E3E"/>
    <w:rsid w:val="00F109C3"/>
    <w:rsid w:val="00F12BEE"/>
    <w:rsid w:val="00F41398"/>
    <w:rsid w:val="00F5418B"/>
    <w:rsid w:val="00F5545E"/>
    <w:rsid w:val="00F60DDF"/>
    <w:rsid w:val="00F61030"/>
    <w:rsid w:val="00F64B4A"/>
    <w:rsid w:val="00F74965"/>
    <w:rsid w:val="00F91387"/>
    <w:rsid w:val="00F9243B"/>
    <w:rsid w:val="00F95FD9"/>
    <w:rsid w:val="00FC098A"/>
    <w:rsid w:val="00FF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27361"/>
  <w15:docId w15:val="{B6276B3D-CEBF-4A1A-BCCC-7E46D165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2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numbering" w:customStyle="1" w:styleId="WW8Num187">
    <w:name w:val="WW8Num187"/>
    <w:basedOn w:val="a2"/>
    <w:rsid w:val="00611C12"/>
    <w:pPr>
      <w:numPr>
        <w:numId w:val="38"/>
      </w:numPr>
    </w:pPr>
  </w:style>
  <w:style w:type="numbering" w:customStyle="1" w:styleId="WW8Num134">
    <w:name w:val="WW8Num134"/>
    <w:basedOn w:val="a2"/>
    <w:rsid w:val="002E19B9"/>
    <w:pPr>
      <w:numPr>
        <w:numId w:val="41"/>
      </w:numPr>
    </w:pPr>
  </w:style>
  <w:style w:type="numbering" w:customStyle="1" w:styleId="WW8Num151">
    <w:name w:val="WW8Num151"/>
    <w:basedOn w:val="a2"/>
    <w:rsid w:val="005549D5"/>
    <w:pPr>
      <w:numPr>
        <w:numId w:val="43"/>
      </w:numPr>
    </w:pPr>
  </w:style>
  <w:style w:type="numbering" w:customStyle="1" w:styleId="WW8Num89">
    <w:name w:val="WW8Num89"/>
    <w:basedOn w:val="a2"/>
    <w:rsid w:val="0085623E"/>
    <w:pPr>
      <w:numPr>
        <w:numId w:val="47"/>
      </w:numPr>
    </w:pPr>
  </w:style>
  <w:style w:type="paragraph" w:customStyle="1" w:styleId="ConsPlusNormal">
    <w:name w:val="ConsPlusNormal"/>
    <w:rsid w:val="00542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D74B2-A2B8-40CE-A6E4-0B9E63F2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4469</Words>
  <Characters>25478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cp:keywords/>
  <dc:description/>
  <cp:lastModifiedBy>user</cp:lastModifiedBy>
  <cp:revision>2</cp:revision>
  <dcterms:created xsi:type="dcterms:W3CDTF">2025-04-29T07:02:00Z</dcterms:created>
  <dcterms:modified xsi:type="dcterms:W3CDTF">2025-04-29T07:02:00Z</dcterms:modified>
</cp:coreProperties>
</file>